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6D1A" w:rsidRPr="00CF6DFF" w:rsidRDefault="00F16D1A" w:rsidP="00F16D1A">
      <w:pPr>
        <w:spacing w:after="0"/>
        <w:jc w:val="right"/>
        <w:rPr>
          <w:rFonts w:ascii="PT Astra Serif" w:hAnsi="PT Astra Serif"/>
          <w:sz w:val="24"/>
          <w:szCs w:val="24"/>
        </w:rPr>
      </w:pPr>
      <w:r w:rsidRPr="00CF6DFF">
        <w:rPr>
          <w:rFonts w:ascii="PT Astra Serif" w:hAnsi="PT Astra Serif"/>
          <w:sz w:val="24"/>
          <w:szCs w:val="24"/>
        </w:rPr>
        <w:t xml:space="preserve">Приложение </w:t>
      </w:r>
    </w:p>
    <w:p w:rsidR="00F16D1A" w:rsidRPr="00CF6DFF" w:rsidRDefault="00F16D1A" w:rsidP="00F16D1A">
      <w:pPr>
        <w:spacing w:after="0"/>
        <w:jc w:val="right"/>
        <w:rPr>
          <w:rFonts w:ascii="PT Astra Serif" w:hAnsi="PT Astra Serif"/>
          <w:sz w:val="24"/>
          <w:szCs w:val="24"/>
        </w:rPr>
      </w:pPr>
      <w:r w:rsidRPr="00CF6DFF">
        <w:rPr>
          <w:rFonts w:ascii="PT Astra Serif" w:hAnsi="PT Astra Serif"/>
          <w:sz w:val="24"/>
          <w:szCs w:val="24"/>
        </w:rPr>
        <w:t xml:space="preserve">к постановлению администрации </w:t>
      </w:r>
    </w:p>
    <w:p w:rsidR="00F16D1A" w:rsidRPr="00CF6DFF" w:rsidRDefault="00F16D1A" w:rsidP="00F16D1A">
      <w:pPr>
        <w:spacing w:after="0"/>
        <w:jc w:val="right"/>
        <w:rPr>
          <w:rFonts w:ascii="PT Astra Serif" w:hAnsi="PT Astra Serif"/>
          <w:sz w:val="24"/>
          <w:szCs w:val="24"/>
        </w:rPr>
      </w:pPr>
      <w:r w:rsidRPr="00CF6DFF">
        <w:rPr>
          <w:rFonts w:ascii="PT Astra Serif" w:hAnsi="PT Astra Serif"/>
          <w:sz w:val="24"/>
          <w:szCs w:val="24"/>
        </w:rPr>
        <w:t xml:space="preserve">города Тулы </w:t>
      </w:r>
    </w:p>
    <w:p w:rsidR="007A02D4" w:rsidRPr="00CF6DFF" w:rsidRDefault="00F16D1A" w:rsidP="00F16D1A">
      <w:pPr>
        <w:spacing w:after="0"/>
        <w:jc w:val="right"/>
        <w:rPr>
          <w:rFonts w:ascii="PT Astra Serif" w:hAnsi="PT Astra Serif"/>
          <w:sz w:val="24"/>
          <w:szCs w:val="24"/>
        </w:rPr>
      </w:pPr>
      <w:r w:rsidRPr="00CF6DFF">
        <w:rPr>
          <w:rFonts w:ascii="PT Astra Serif" w:hAnsi="PT Astra Serif"/>
          <w:sz w:val="24"/>
          <w:szCs w:val="24"/>
        </w:rPr>
        <w:t>от _______________ № ______</w:t>
      </w:r>
    </w:p>
    <w:p w:rsidR="00F16D1A" w:rsidRPr="00CF6DFF" w:rsidRDefault="00F16D1A" w:rsidP="00F16D1A">
      <w:pPr>
        <w:spacing w:after="0"/>
        <w:jc w:val="right"/>
        <w:rPr>
          <w:rFonts w:ascii="PT Astra Serif" w:hAnsi="PT Astra Serif"/>
          <w:sz w:val="24"/>
          <w:szCs w:val="24"/>
        </w:rPr>
      </w:pPr>
    </w:p>
    <w:p w:rsidR="00F16D1A" w:rsidRPr="00CF6DFF" w:rsidRDefault="00F16D1A" w:rsidP="00F16D1A">
      <w:pPr>
        <w:spacing w:after="0"/>
        <w:jc w:val="right"/>
        <w:rPr>
          <w:rFonts w:ascii="PT Astra Serif" w:hAnsi="PT Astra Serif"/>
          <w:sz w:val="24"/>
          <w:szCs w:val="24"/>
        </w:rPr>
      </w:pPr>
    </w:p>
    <w:p w:rsidR="00F16D1A" w:rsidRPr="00CF6DFF" w:rsidRDefault="00F16D1A" w:rsidP="00F16D1A">
      <w:pPr>
        <w:spacing w:after="0"/>
        <w:jc w:val="center"/>
        <w:rPr>
          <w:rFonts w:ascii="PT Astra Serif" w:hAnsi="PT Astra Serif" w:cs="Times New Roman"/>
          <w:b/>
          <w:sz w:val="24"/>
          <w:szCs w:val="24"/>
        </w:rPr>
      </w:pPr>
      <w:r w:rsidRPr="00CF6DFF">
        <w:rPr>
          <w:rFonts w:ascii="PT Astra Serif" w:hAnsi="PT Astra Serif" w:cs="Times New Roman"/>
          <w:b/>
          <w:sz w:val="24"/>
          <w:szCs w:val="24"/>
        </w:rPr>
        <w:t>Поряд</w:t>
      </w:r>
      <w:r w:rsidR="00981203" w:rsidRPr="00CF6DFF">
        <w:rPr>
          <w:rFonts w:ascii="PT Astra Serif" w:hAnsi="PT Astra Serif" w:cs="Times New Roman"/>
          <w:b/>
          <w:sz w:val="24"/>
          <w:szCs w:val="24"/>
        </w:rPr>
        <w:t>ок</w:t>
      </w:r>
      <w:r w:rsidRPr="00CF6DFF">
        <w:rPr>
          <w:rFonts w:ascii="PT Astra Serif" w:hAnsi="PT Astra Serif" w:cs="Times New Roman"/>
          <w:b/>
          <w:sz w:val="24"/>
          <w:szCs w:val="24"/>
        </w:rPr>
        <w:t xml:space="preserve"> </w:t>
      </w:r>
    </w:p>
    <w:p w:rsidR="00F16D1A" w:rsidRPr="00CF6DFF" w:rsidRDefault="00F16D1A" w:rsidP="00F16D1A">
      <w:pPr>
        <w:spacing w:after="0"/>
        <w:jc w:val="center"/>
        <w:rPr>
          <w:rFonts w:ascii="PT Astra Serif" w:hAnsi="PT Astra Serif" w:cs="Times New Roman"/>
          <w:b/>
          <w:sz w:val="24"/>
          <w:szCs w:val="24"/>
        </w:rPr>
      </w:pPr>
      <w:r w:rsidRPr="00CF6DFF">
        <w:rPr>
          <w:rFonts w:ascii="PT Astra Serif" w:hAnsi="PT Astra Serif" w:cs="Times New Roman"/>
          <w:b/>
          <w:sz w:val="24"/>
          <w:szCs w:val="24"/>
        </w:rPr>
        <w:t>сбора и обмена информацией в области защиты населения и территори</w:t>
      </w:r>
      <w:r w:rsidR="00981203" w:rsidRPr="00CF6DFF">
        <w:rPr>
          <w:rFonts w:ascii="PT Astra Serif" w:hAnsi="PT Astra Serif" w:cs="Times New Roman"/>
          <w:b/>
          <w:sz w:val="24"/>
          <w:szCs w:val="24"/>
        </w:rPr>
        <w:t xml:space="preserve">и </w:t>
      </w:r>
      <w:r w:rsidRPr="00CF6DFF">
        <w:rPr>
          <w:rFonts w:ascii="PT Astra Serif" w:hAnsi="PT Astra Serif" w:cs="Times New Roman"/>
          <w:b/>
          <w:sz w:val="24"/>
          <w:szCs w:val="24"/>
        </w:rPr>
        <w:t xml:space="preserve"> </w:t>
      </w:r>
      <w:r w:rsidR="00981203" w:rsidRPr="00CF6DFF">
        <w:rPr>
          <w:rFonts w:ascii="PT Astra Serif" w:hAnsi="PT Astra Serif" w:cs="Times New Roman"/>
          <w:b/>
          <w:sz w:val="24"/>
          <w:szCs w:val="24"/>
        </w:rPr>
        <w:t xml:space="preserve">муниципального образования город Тула </w:t>
      </w:r>
      <w:r w:rsidRPr="00CF6DFF">
        <w:rPr>
          <w:rFonts w:ascii="PT Astra Serif" w:hAnsi="PT Astra Serif" w:cs="Times New Roman"/>
          <w:b/>
          <w:sz w:val="24"/>
          <w:szCs w:val="24"/>
        </w:rPr>
        <w:t>от чрезвычайных ситуаций приро</w:t>
      </w:r>
      <w:r w:rsidR="00981203" w:rsidRPr="00CF6DFF">
        <w:rPr>
          <w:rFonts w:ascii="PT Astra Serif" w:hAnsi="PT Astra Serif" w:cs="Times New Roman"/>
          <w:b/>
          <w:sz w:val="24"/>
          <w:szCs w:val="24"/>
        </w:rPr>
        <w:t>дного и техногенного характера</w:t>
      </w:r>
    </w:p>
    <w:p w:rsidR="00F16D1A" w:rsidRPr="00CF6DFF" w:rsidRDefault="00F16D1A" w:rsidP="00F16D1A">
      <w:pPr>
        <w:spacing w:after="0"/>
        <w:jc w:val="center"/>
        <w:rPr>
          <w:rFonts w:ascii="PT Astra Serif" w:hAnsi="PT Astra Serif"/>
          <w:sz w:val="24"/>
          <w:szCs w:val="24"/>
        </w:rPr>
      </w:pPr>
    </w:p>
    <w:p w:rsidR="00F16D1A" w:rsidRPr="00CF6DFF" w:rsidRDefault="00981203" w:rsidP="00F16D1A">
      <w:pPr>
        <w:spacing w:after="0"/>
        <w:ind w:firstLine="709"/>
        <w:jc w:val="both"/>
        <w:rPr>
          <w:rFonts w:ascii="PT Astra Serif" w:hAnsi="PT Astra Serif"/>
          <w:sz w:val="24"/>
          <w:szCs w:val="24"/>
        </w:rPr>
      </w:pPr>
      <w:r w:rsidRPr="00CF6DFF">
        <w:rPr>
          <w:rFonts w:ascii="PT Astra Serif" w:hAnsi="PT Astra Serif"/>
          <w:sz w:val="24"/>
          <w:szCs w:val="24"/>
        </w:rPr>
        <w:t>1</w:t>
      </w:r>
      <w:r w:rsidR="00F16D1A" w:rsidRPr="00CF6DFF">
        <w:rPr>
          <w:rFonts w:ascii="PT Astra Serif" w:hAnsi="PT Astra Serif"/>
          <w:sz w:val="24"/>
          <w:szCs w:val="24"/>
        </w:rPr>
        <w:t xml:space="preserve">. Настоящий </w:t>
      </w:r>
      <w:r w:rsidR="00D00C35" w:rsidRPr="00D00C35">
        <w:rPr>
          <w:rFonts w:ascii="PT Astra Serif" w:hAnsi="PT Astra Serif"/>
          <w:sz w:val="24"/>
          <w:szCs w:val="24"/>
        </w:rPr>
        <w:t>Порядок сбора и обмена информацией в области защиты населения и территории муниципального образования город Тула от чрезвычайных ситуаций природного и техногенного характера</w:t>
      </w:r>
      <w:r w:rsidR="00D00C35">
        <w:rPr>
          <w:rFonts w:ascii="PT Astra Serif" w:hAnsi="PT Astra Serif"/>
          <w:sz w:val="24"/>
          <w:szCs w:val="24"/>
        </w:rPr>
        <w:t xml:space="preserve"> (далее – </w:t>
      </w:r>
      <w:r w:rsidR="00F16D1A" w:rsidRPr="00CF6DFF">
        <w:rPr>
          <w:rFonts w:ascii="PT Astra Serif" w:hAnsi="PT Astra Serif"/>
          <w:sz w:val="24"/>
          <w:szCs w:val="24"/>
        </w:rPr>
        <w:t>Порядок</w:t>
      </w:r>
      <w:r w:rsidR="00D00C35">
        <w:rPr>
          <w:rFonts w:ascii="PT Astra Serif" w:hAnsi="PT Astra Serif"/>
          <w:sz w:val="24"/>
          <w:szCs w:val="24"/>
        </w:rPr>
        <w:t>)</w:t>
      </w:r>
      <w:r w:rsidR="00F16D1A" w:rsidRPr="00CF6DFF">
        <w:rPr>
          <w:rFonts w:ascii="PT Astra Serif" w:hAnsi="PT Astra Serif"/>
          <w:sz w:val="24"/>
          <w:szCs w:val="24"/>
        </w:rPr>
        <w:t xml:space="preserve"> определяет задачи</w:t>
      </w:r>
      <w:r w:rsidR="00EB4D1F">
        <w:rPr>
          <w:rFonts w:ascii="PT Astra Serif" w:hAnsi="PT Astra Serif"/>
          <w:sz w:val="24"/>
          <w:szCs w:val="24"/>
        </w:rPr>
        <w:t xml:space="preserve">, цели </w:t>
      </w:r>
      <w:r w:rsidR="00F16D1A" w:rsidRPr="00CF6DFF">
        <w:rPr>
          <w:rFonts w:ascii="PT Astra Serif" w:hAnsi="PT Astra Serif"/>
          <w:sz w:val="24"/>
          <w:szCs w:val="24"/>
        </w:rPr>
        <w:t xml:space="preserve">и основные правила сбора и обмена информацией в области защиты населения и территории </w:t>
      </w:r>
      <w:r w:rsidR="00EB4D1F" w:rsidRPr="00CF6DFF">
        <w:rPr>
          <w:rFonts w:ascii="PT Astra Serif" w:hAnsi="PT Astra Serif"/>
          <w:sz w:val="24"/>
          <w:szCs w:val="24"/>
        </w:rPr>
        <w:t>муниципального образования город Тула</w:t>
      </w:r>
      <w:r w:rsidR="00EB4D1F">
        <w:rPr>
          <w:rFonts w:ascii="PT Astra Serif" w:hAnsi="PT Astra Serif"/>
          <w:sz w:val="24"/>
          <w:szCs w:val="24"/>
        </w:rPr>
        <w:t xml:space="preserve"> </w:t>
      </w:r>
      <w:r w:rsidR="00F16D1A" w:rsidRPr="00CF6DFF">
        <w:rPr>
          <w:rFonts w:ascii="PT Astra Serif" w:hAnsi="PT Astra Serif"/>
          <w:sz w:val="24"/>
          <w:szCs w:val="24"/>
        </w:rPr>
        <w:t>от чрезвычайных ситуаций природного и техно</w:t>
      </w:r>
      <w:r w:rsidR="0036381B">
        <w:rPr>
          <w:rFonts w:ascii="PT Astra Serif" w:hAnsi="PT Astra Serif"/>
          <w:sz w:val="24"/>
          <w:szCs w:val="24"/>
        </w:rPr>
        <w:t>генного характера</w:t>
      </w:r>
      <w:r w:rsidR="00EB4D1F">
        <w:rPr>
          <w:rFonts w:ascii="PT Astra Serif" w:hAnsi="PT Astra Serif"/>
          <w:sz w:val="24"/>
          <w:szCs w:val="24"/>
        </w:rPr>
        <w:t>.</w:t>
      </w:r>
    </w:p>
    <w:p w:rsidR="00981203" w:rsidRPr="00CF6DFF" w:rsidRDefault="00981203" w:rsidP="00981203">
      <w:pPr>
        <w:spacing w:after="0"/>
        <w:ind w:firstLine="709"/>
        <w:jc w:val="both"/>
        <w:rPr>
          <w:rFonts w:ascii="PT Astra Serif" w:hAnsi="PT Astra Serif"/>
          <w:sz w:val="24"/>
          <w:szCs w:val="24"/>
        </w:rPr>
      </w:pPr>
      <w:r w:rsidRPr="00CF6DFF">
        <w:rPr>
          <w:rFonts w:ascii="PT Astra Serif" w:hAnsi="PT Astra Serif"/>
          <w:sz w:val="24"/>
          <w:szCs w:val="24"/>
        </w:rPr>
        <w:t xml:space="preserve">2. Основными целями организации сбора информации, обмена ею, взаимодействия и оповещения структурных подразделений администрации города Тулы, </w:t>
      </w:r>
      <w:r w:rsidR="00EB4D1F">
        <w:rPr>
          <w:rFonts w:ascii="PT Astra Serif" w:hAnsi="PT Astra Serif"/>
          <w:sz w:val="24"/>
          <w:szCs w:val="24"/>
        </w:rPr>
        <w:t xml:space="preserve">организаций, </w:t>
      </w:r>
      <w:r w:rsidRPr="00CF6DFF">
        <w:rPr>
          <w:rFonts w:ascii="PT Astra Serif" w:hAnsi="PT Astra Serif"/>
          <w:sz w:val="24"/>
          <w:szCs w:val="24"/>
        </w:rPr>
        <w:t xml:space="preserve">предприятий и учреждений, </w:t>
      </w:r>
      <w:r w:rsidR="00EB4D1F">
        <w:rPr>
          <w:rFonts w:ascii="PT Astra Serif" w:hAnsi="PT Astra Serif"/>
          <w:sz w:val="24"/>
          <w:szCs w:val="24"/>
        </w:rPr>
        <w:t xml:space="preserve">независимо от форм собственности и ведомственной принадлежности, </w:t>
      </w:r>
      <w:r w:rsidRPr="00CF6DFF">
        <w:rPr>
          <w:rFonts w:ascii="PT Astra Serif" w:hAnsi="PT Astra Serif"/>
          <w:sz w:val="24"/>
          <w:szCs w:val="24"/>
        </w:rPr>
        <w:t>расположенных на территории муниципального образования город Тула, в полномочия которых входит решение вопросов по защите населения и территорий от чрезвычайных ситуаций, являются:</w:t>
      </w:r>
    </w:p>
    <w:p w:rsidR="00981203" w:rsidRPr="00CF6DFF" w:rsidRDefault="00525316" w:rsidP="00981203">
      <w:pPr>
        <w:spacing w:after="0"/>
        <w:ind w:firstLine="709"/>
        <w:jc w:val="both"/>
        <w:rPr>
          <w:rFonts w:ascii="PT Astra Serif" w:hAnsi="PT Astra Serif"/>
          <w:sz w:val="24"/>
          <w:szCs w:val="24"/>
        </w:rPr>
      </w:pPr>
      <w:r w:rsidRPr="00CF6DFF">
        <w:rPr>
          <w:rFonts w:ascii="PT Astra Serif" w:hAnsi="PT Astra Serif"/>
          <w:sz w:val="24"/>
          <w:szCs w:val="24"/>
        </w:rPr>
        <w:t>2.1. С</w:t>
      </w:r>
      <w:r w:rsidR="00981203" w:rsidRPr="00CF6DFF">
        <w:rPr>
          <w:rFonts w:ascii="PT Astra Serif" w:hAnsi="PT Astra Serif"/>
          <w:sz w:val="24"/>
          <w:szCs w:val="24"/>
        </w:rPr>
        <w:t>воевременное оповещение о возможных угрозах чрезвычайных ситуаций и неотложных действиях, направленных на защиту жизни, здоровья людей и сохранение материальных ценностей;</w:t>
      </w:r>
    </w:p>
    <w:p w:rsidR="00981203" w:rsidRPr="00CF6DFF" w:rsidRDefault="00525316" w:rsidP="00981203">
      <w:pPr>
        <w:spacing w:after="0"/>
        <w:ind w:firstLine="709"/>
        <w:jc w:val="both"/>
        <w:rPr>
          <w:rFonts w:ascii="PT Astra Serif" w:hAnsi="PT Astra Serif"/>
          <w:sz w:val="24"/>
          <w:szCs w:val="24"/>
        </w:rPr>
      </w:pPr>
      <w:r w:rsidRPr="00CF6DFF">
        <w:rPr>
          <w:rFonts w:ascii="PT Astra Serif" w:hAnsi="PT Astra Serif"/>
          <w:sz w:val="24"/>
          <w:szCs w:val="24"/>
        </w:rPr>
        <w:t>2.2. О</w:t>
      </w:r>
      <w:r w:rsidR="00981203" w:rsidRPr="00CF6DFF">
        <w:rPr>
          <w:rFonts w:ascii="PT Astra Serif" w:hAnsi="PT Astra Serif"/>
          <w:sz w:val="24"/>
          <w:szCs w:val="24"/>
        </w:rPr>
        <w:t>беспечение полными и достоверными данными о масштабах бедствия для проведения расчетов сил и средств, необходимых для ликвидации его последствий, принятия решений об организации и проведении спасательных и других неотложных работ, мероприятий по ликвидации аварий, катастроф и последствий стихийных бедствий, а также по снижению влияния последствий чрезвычайных ситуаций после их ликвидации;</w:t>
      </w:r>
    </w:p>
    <w:p w:rsidR="00981203" w:rsidRPr="00CF6DFF" w:rsidRDefault="00525316" w:rsidP="00F16D1A">
      <w:pPr>
        <w:spacing w:after="0"/>
        <w:ind w:firstLine="709"/>
        <w:jc w:val="both"/>
        <w:rPr>
          <w:rFonts w:ascii="PT Astra Serif" w:hAnsi="PT Astra Serif"/>
          <w:sz w:val="24"/>
          <w:szCs w:val="24"/>
        </w:rPr>
      </w:pPr>
      <w:r w:rsidRPr="00CF6DFF">
        <w:rPr>
          <w:rFonts w:ascii="PT Astra Serif" w:hAnsi="PT Astra Serif"/>
          <w:sz w:val="24"/>
          <w:szCs w:val="24"/>
        </w:rPr>
        <w:t>2.3. О</w:t>
      </w:r>
      <w:r w:rsidR="00981203" w:rsidRPr="00CF6DFF">
        <w:rPr>
          <w:rFonts w:ascii="PT Astra Serif" w:hAnsi="PT Astra Serif"/>
          <w:sz w:val="24"/>
          <w:szCs w:val="24"/>
        </w:rPr>
        <w:t xml:space="preserve">беспечение данными, необходимыми для организации мероприятий по предупреждению чрезвычайных ситуаций, а также для принятия решения по дальнейшему развитию и совершенствованию </w:t>
      </w:r>
      <w:r w:rsidRPr="00CF6DFF">
        <w:rPr>
          <w:rFonts w:ascii="PT Astra Serif" w:hAnsi="PT Astra Serif"/>
          <w:sz w:val="24"/>
          <w:szCs w:val="24"/>
        </w:rPr>
        <w:t xml:space="preserve">муниципального звена Тульской </w:t>
      </w:r>
      <w:r w:rsidR="00981203" w:rsidRPr="00CF6DFF">
        <w:rPr>
          <w:rFonts w:ascii="PT Astra Serif" w:hAnsi="PT Astra Serif"/>
          <w:sz w:val="24"/>
          <w:szCs w:val="24"/>
        </w:rPr>
        <w:t xml:space="preserve">территориальной подсистемы </w:t>
      </w:r>
      <w:r w:rsidRPr="00CF6DFF">
        <w:rPr>
          <w:rFonts w:ascii="PT Astra Serif" w:hAnsi="PT Astra Serif"/>
          <w:sz w:val="24"/>
          <w:szCs w:val="24"/>
        </w:rPr>
        <w:t xml:space="preserve">единой государственной системы </w:t>
      </w:r>
      <w:r w:rsidR="00981203" w:rsidRPr="00CF6DFF">
        <w:rPr>
          <w:rFonts w:ascii="PT Astra Serif" w:hAnsi="PT Astra Serif"/>
          <w:sz w:val="24"/>
          <w:szCs w:val="24"/>
        </w:rPr>
        <w:t>предупреждения и л</w:t>
      </w:r>
      <w:r w:rsidRPr="00CF6DFF">
        <w:rPr>
          <w:rFonts w:ascii="PT Astra Serif" w:hAnsi="PT Astra Serif"/>
          <w:sz w:val="24"/>
          <w:szCs w:val="24"/>
        </w:rPr>
        <w:t xml:space="preserve">иквидации чрезвычайных ситуаций (далее </w:t>
      </w:r>
      <w:r w:rsidR="00D5461B">
        <w:rPr>
          <w:rFonts w:ascii="PT Astra Serif" w:hAnsi="PT Astra Serif"/>
          <w:sz w:val="24"/>
          <w:szCs w:val="24"/>
        </w:rPr>
        <w:t>–</w:t>
      </w:r>
      <w:r w:rsidRPr="00CF6DFF">
        <w:rPr>
          <w:rFonts w:ascii="PT Astra Serif" w:hAnsi="PT Astra Serif"/>
          <w:sz w:val="24"/>
          <w:szCs w:val="24"/>
        </w:rPr>
        <w:t xml:space="preserve"> </w:t>
      </w:r>
      <w:r w:rsidR="00D5461B">
        <w:rPr>
          <w:rFonts w:ascii="PT Astra Serif" w:hAnsi="PT Astra Serif"/>
          <w:sz w:val="24"/>
          <w:szCs w:val="24"/>
        </w:rPr>
        <w:t>МЗ ТТП РСЧС)</w:t>
      </w:r>
      <w:r w:rsidR="00EB4D1F">
        <w:rPr>
          <w:rFonts w:ascii="PT Astra Serif" w:hAnsi="PT Astra Serif"/>
          <w:sz w:val="24"/>
          <w:szCs w:val="24"/>
        </w:rPr>
        <w:t>.</w:t>
      </w:r>
    </w:p>
    <w:p w:rsidR="00F16D1A" w:rsidRPr="00CF6DFF" w:rsidRDefault="00525316" w:rsidP="00F16D1A">
      <w:pPr>
        <w:spacing w:after="0"/>
        <w:ind w:firstLine="709"/>
        <w:jc w:val="both"/>
        <w:rPr>
          <w:rFonts w:ascii="PT Astra Serif" w:hAnsi="PT Astra Serif"/>
          <w:sz w:val="24"/>
          <w:szCs w:val="24"/>
        </w:rPr>
      </w:pPr>
      <w:r w:rsidRPr="00CF6DFF">
        <w:rPr>
          <w:rFonts w:ascii="PT Astra Serif" w:hAnsi="PT Astra Serif"/>
          <w:sz w:val="24"/>
          <w:szCs w:val="24"/>
        </w:rPr>
        <w:t>3</w:t>
      </w:r>
      <w:r w:rsidR="00F16D1A" w:rsidRPr="00CF6DFF">
        <w:rPr>
          <w:rFonts w:ascii="PT Astra Serif" w:hAnsi="PT Astra Serif"/>
          <w:sz w:val="24"/>
          <w:szCs w:val="24"/>
        </w:rPr>
        <w:t xml:space="preserve">. Основными задачами сбора и обмена информацией в области защиты </w:t>
      </w:r>
      <w:r w:rsidR="00EB4D1F">
        <w:rPr>
          <w:rFonts w:ascii="PT Astra Serif" w:hAnsi="PT Astra Serif"/>
          <w:sz w:val="24"/>
          <w:szCs w:val="24"/>
        </w:rPr>
        <w:t xml:space="preserve">населения и территорий </w:t>
      </w:r>
      <w:r w:rsidR="00F16D1A" w:rsidRPr="00CF6DFF">
        <w:rPr>
          <w:rFonts w:ascii="PT Astra Serif" w:hAnsi="PT Astra Serif"/>
          <w:sz w:val="24"/>
          <w:szCs w:val="24"/>
        </w:rPr>
        <w:t>от чрезвычайных ситуаций природного и техногенного характера являются:</w:t>
      </w:r>
    </w:p>
    <w:p w:rsidR="00F16D1A" w:rsidRPr="00CF6DFF" w:rsidRDefault="00F16D1A" w:rsidP="00F16D1A">
      <w:pPr>
        <w:spacing w:after="0"/>
        <w:ind w:firstLine="709"/>
        <w:jc w:val="both"/>
        <w:rPr>
          <w:rFonts w:ascii="PT Astra Serif" w:hAnsi="PT Astra Serif"/>
          <w:sz w:val="24"/>
          <w:szCs w:val="24"/>
        </w:rPr>
      </w:pPr>
      <w:r w:rsidRPr="00CF6DFF">
        <w:rPr>
          <w:rFonts w:ascii="PT Astra Serif" w:hAnsi="PT Astra Serif"/>
          <w:sz w:val="24"/>
          <w:szCs w:val="24"/>
        </w:rPr>
        <w:t>3.1. Обеспечение администрации муниципального образования</w:t>
      </w:r>
      <w:r w:rsidR="00525316" w:rsidRPr="00CF6DFF">
        <w:rPr>
          <w:rFonts w:ascii="PT Astra Serif" w:hAnsi="PT Astra Serif"/>
          <w:sz w:val="24"/>
          <w:szCs w:val="24"/>
        </w:rPr>
        <w:t xml:space="preserve"> город Тула</w:t>
      </w:r>
      <w:r w:rsidRPr="00CF6DFF">
        <w:rPr>
          <w:rFonts w:ascii="PT Astra Serif" w:hAnsi="PT Astra Serif"/>
          <w:sz w:val="24"/>
          <w:szCs w:val="24"/>
        </w:rPr>
        <w:t xml:space="preserve">, органов управления </w:t>
      </w:r>
      <w:r w:rsidR="00D5461B">
        <w:rPr>
          <w:rFonts w:ascii="PT Astra Serif" w:hAnsi="PT Astra Serif"/>
          <w:sz w:val="24"/>
          <w:szCs w:val="24"/>
        </w:rPr>
        <w:t xml:space="preserve">МЗ ТТП </w:t>
      </w:r>
      <w:r w:rsidR="00525316" w:rsidRPr="00CF6DFF">
        <w:rPr>
          <w:rFonts w:ascii="PT Astra Serif" w:hAnsi="PT Astra Serif"/>
          <w:sz w:val="24"/>
          <w:szCs w:val="24"/>
        </w:rPr>
        <w:t xml:space="preserve">РСЧС </w:t>
      </w:r>
      <w:r w:rsidRPr="00CF6DFF">
        <w:rPr>
          <w:rFonts w:ascii="PT Astra Serif" w:hAnsi="PT Astra Serif"/>
          <w:sz w:val="24"/>
          <w:szCs w:val="24"/>
        </w:rPr>
        <w:t>данными, необходимыми для:</w:t>
      </w:r>
    </w:p>
    <w:p w:rsidR="00F16D1A" w:rsidRPr="00CF6DFF" w:rsidRDefault="00F16D1A" w:rsidP="00F16D1A">
      <w:pPr>
        <w:spacing w:after="0"/>
        <w:ind w:firstLine="709"/>
        <w:jc w:val="both"/>
        <w:rPr>
          <w:rFonts w:ascii="PT Astra Serif" w:hAnsi="PT Astra Serif"/>
          <w:sz w:val="24"/>
          <w:szCs w:val="24"/>
        </w:rPr>
      </w:pPr>
      <w:r w:rsidRPr="00CF6DFF">
        <w:rPr>
          <w:rFonts w:ascii="PT Astra Serif" w:hAnsi="PT Astra Serif"/>
          <w:sz w:val="24"/>
          <w:szCs w:val="24"/>
        </w:rPr>
        <w:t>а) планирования и проведения мероприятий по предупреждению чрезвычайных ситуаций, снижению потерь населения и материального ущерба при их возникновении;</w:t>
      </w:r>
    </w:p>
    <w:p w:rsidR="00F16D1A" w:rsidRPr="00CF6DFF" w:rsidRDefault="00F16D1A" w:rsidP="00F16D1A">
      <w:pPr>
        <w:spacing w:after="0"/>
        <w:ind w:firstLine="709"/>
        <w:jc w:val="both"/>
        <w:rPr>
          <w:rFonts w:ascii="PT Astra Serif" w:hAnsi="PT Astra Serif"/>
          <w:sz w:val="24"/>
          <w:szCs w:val="24"/>
        </w:rPr>
      </w:pPr>
      <w:r w:rsidRPr="00CF6DFF">
        <w:rPr>
          <w:rFonts w:ascii="PT Astra Serif" w:hAnsi="PT Astra Serif"/>
          <w:sz w:val="24"/>
          <w:szCs w:val="24"/>
        </w:rPr>
        <w:t>б) принятия решений о введении режима повышенной готовности или режима чрезвычайной ситуации, а также об организации и проведении аварийно-спасательных и других неотложных работ при чрезвычайных ситуациях, для оценки последствий чрезвычайных ситуаций;</w:t>
      </w:r>
    </w:p>
    <w:p w:rsidR="00F16D1A" w:rsidRPr="00CF6DFF" w:rsidRDefault="00F16D1A" w:rsidP="00F16D1A">
      <w:pPr>
        <w:spacing w:after="0"/>
        <w:ind w:firstLine="709"/>
        <w:jc w:val="both"/>
        <w:rPr>
          <w:rFonts w:ascii="PT Astra Serif" w:hAnsi="PT Astra Serif"/>
          <w:sz w:val="24"/>
          <w:szCs w:val="24"/>
        </w:rPr>
      </w:pPr>
      <w:r w:rsidRPr="00CF6DFF">
        <w:rPr>
          <w:rFonts w:ascii="PT Astra Serif" w:hAnsi="PT Astra Serif"/>
          <w:sz w:val="24"/>
          <w:szCs w:val="24"/>
        </w:rPr>
        <w:t xml:space="preserve">в) своевременного информирования и оповещения населения, органов управления и сил </w:t>
      </w:r>
      <w:r w:rsidR="00EB4D1F">
        <w:rPr>
          <w:rFonts w:ascii="PT Astra Serif" w:hAnsi="PT Astra Serif"/>
          <w:sz w:val="24"/>
          <w:szCs w:val="24"/>
        </w:rPr>
        <w:t xml:space="preserve">МЗ ТТП </w:t>
      </w:r>
      <w:r w:rsidR="00525316" w:rsidRPr="00CF6DFF">
        <w:rPr>
          <w:rFonts w:ascii="PT Astra Serif" w:hAnsi="PT Astra Serif"/>
          <w:sz w:val="24"/>
          <w:szCs w:val="24"/>
        </w:rPr>
        <w:t>РСЧС</w:t>
      </w:r>
      <w:r w:rsidRPr="00CF6DFF">
        <w:rPr>
          <w:rFonts w:ascii="PT Astra Serif" w:hAnsi="PT Astra Serif"/>
          <w:sz w:val="24"/>
          <w:szCs w:val="24"/>
        </w:rPr>
        <w:t>, предприятий, организаций и учреждений, расположенных на территории муниципального образования</w:t>
      </w:r>
      <w:r w:rsidR="00525316" w:rsidRPr="00CF6DFF">
        <w:rPr>
          <w:rFonts w:ascii="PT Astra Serif" w:hAnsi="PT Astra Serif"/>
          <w:sz w:val="24"/>
          <w:szCs w:val="24"/>
        </w:rPr>
        <w:t xml:space="preserve"> город Тула</w:t>
      </w:r>
      <w:r w:rsidRPr="00CF6DFF">
        <w:rPr>
          <w:rFonts w:ascii="PT Astra Serif" w:hAnsi="PT Astra Serif"/>
          <w:sz w:val="24"/>
          <w:szCs w:val="24"/>
        </w:rPr>
        <w:t>, о прогнозе и фактах возникновения чрезвычайных ситуаций.</w:t>
      </w:r>
    </w:p>
    <w:p w:rsidR="00F16D1A" w:rsidRDefault="00F16D1A" w:rsidP="00F16D1A">
      <w:pPr>
        <w:spacing w:after="0"/>
        <w:ind w:firstLine="709"/>
        <w:jc w:val="both"/>
        <w:rPr>
          <w:rFonts w:ascii="PT Astra Serif" w:hAnsi="PT Astra Serif"/>
          <w:sz w:val="24"/>
          <w:szCs w:val="24"/>
        </w:rPr>
      </w:pPr>
      <w:r w:rsidRPr="00CF6DFF">
        <w:rPr>
          <w:rFonts w:ascii="PT Astra Serif" w:hAnsi="PT Astra Serif"/>
          <w:sz w:val="24"/>
          <w:szCs w:val="24"/>
        </w:rPr>
        <w:lastRenderedPageBreak/>
        <w:t>3.2. Накопление статистических данных для анализа и оценки эффективности мероприятий, проводимых в целях предупреждения и ликвидации чрезвычайных ситуаций.</w:t>
      </w:r>
    </w:p>
    <w:p w:rsidR="00D5461B" w:rsidRPr="00C16C26" w:rsidRDefault="00D5461B" w:rsidP="00D5461B">
      <w:pPr>
        <w:spacing w:after="0"/>
        <w:ind w:firstLine="709"/>
        <w:jc w:val="both"/>
        <w:rPr>
          <w:rFonts w:ascii="PT Astra Serif" w:hAnsi="PT Astra Serif"/>
          <w:sz w:val="24"/>
          <w:szCs w:val="24"/>
        </w:rPr>
      </w:pPr>
      <w:r w:rsidRPr="00C16C26">
        <w:rPr>
          <w:rFonts w:ascii="PT Astra Serif" w:hAnsi="PT Astra Serif"/>
          <w:sz w:val="24"/>
          <w:szCs w:val="24"/>
        </w:rPr>
        <w:t xml:space="preserve">4. Сбор, обработку и обмен информацией по вопросам в области защиты населения и территорий от чрезвычайных ситуаций природного и техногенного характера на территории муниципального образования город Тула </w:t>
      </w:r>
      <w:r w:rsidR="00492FAB" w:rsidRPr="00C16C26">
        <w:rPr>
          <w:rFonts w:ascii="PT Astra Serif" w:eastAsia="Times New Roman" w:hAnsi="PT Astra Serif" w:cs="Arial"/>
          <w:sz w:val="24"/>
          <w:szCs w:val="24"/>
          <w:lang w:eastAsia="ru-RU"/>
        </w:rPr>
        <w:t xml:space="preserve">в целях принятия мер по предупреждению и ликвидации чрезвычайных ситуаций, оценки их последствий, информирования и своевременного оповещения населения о прогнозируемых и возникших чрезвычайных ситуациях </w:t>
      </w:r>
      <w:r w:rsidRPr="00C16C26">
        <w:rPr>
          <w:rFonts w:ascii="PT Astra Serif" w:hAnsi="PT Astra Serif"/>
          <w:sz w:val="24"/>
          <w:szCs w:val="24"/>
        </w:rPr>
        <w:t>осуществляют:</w:t>
      </w:r>
    </w:p>
    <w:p w:rsidR="00D5461B" w:rsidRPr="00CF6DFF" w:rsidRDefault="00D5461B" w:rsidP="00D5461B">
      <w:pPr>
        <w:spacing w:after="0"/>
        <w:ind w:firstLine="709"/>
        <w:jc w:val="both"/>
        <w:rPr>
          <w:rFonts w:ascii="PT Astra Serif" w:hAnsi="PT Astra Serif"/>
          <w:sz w:val="24"/>
          <w:szCs w:val="24"/>
        </w:rPr>
      </w:pPr>
      <w:r w:rsidRPr="00CF6DFF">
        <w:rPr>
          <w:rFonts w:ascii="PT Astra Serif" w:hAnsi="PT Astra Serif"/>
          <w:sz w:val="24"/>
          <w:szCs w:val="24"/>
        </w:rPr>
        <w:t>а) на местном уровне –</w:t>
      </w:r>
      <w:r w:rsidR="00F44C63">
        <w:rPr>
          <w:rFonts w:ascii="PT Astra Serif" w:hAnsi="PT Astra Serif"/>
          <w:sz w:val="24"/>
          <w:szCs w:val="24"/>
        </w:rPr>
        <w:t xml:space="preserve"> </w:t>
      </w:r>
      <w:r>
        <w:rPr>
          <w:rFonts w:ascii="PT Astra Serif" w:hAnsi="PT Astra Serif"/>
          <w:sz w:val="24"/>
          <w:szCs w:val="24"/>
        </w:rPr>
        <w:t xml:space="preserve">МЗ ТТП РСЧС </w:t>
      </w:r>
      <w:r w:rsidRPr="00CF6DFF">
        <w:rPr>
          <w:rFonts w:ascii="PT Astra Serif" w:hAnsi="PT Astra Serif"/>
          <w:sz w:val="24"/>
          <w:szCs w:val="24"/>
        </w:rPr>
        <w:t xml:space="preserve">через </w:t>
      </w:r>
      <w:r w:rsidR="00F44C63">
        <w:rPr>
          <w:rFonts w:ascii="PT Astra Serif" w:hAnsi="PT Astra Serif"/>
          <w:sz w:val="24"/>
          <w:szCs w:val="24"/>
        </w:rPr>
        <w:t xml:space="preserve">орган повседневного управления - </w:t>
      </w:r>
      <w:r w:rsidRPr="00CF6DFF">
        <w:rPr>
          <w:rFonts w:ascii="PT Astra Serif" w:hAnsi="PT Astra Serif"/>
          <w:sz w:val="24"/>
          <w:szCs w:val="24"/>
        </w:rPr>
        <w:t xml:space="preserve">единую дежурно-диспетчерскую службу </w:t>
      </w:r>
      <w:r w:rsidR="00444330">
        <w:rPr>
          <w:rFonts w:ascii="PT Astra Serif" w:hAnsi="PT Astra Serif"/>
          <w:sz w:val="24"/>
          <w:szCs w:val="24"/>
        </w:rPr>
        <w:t xml:space="preserve">города Тулы </w:t>
      </w:r>
      <w:r w:rsidR="00B019D4">
        <w:rPr>
          <w:rFonts w:ascii="PT Astra Serif" w:hAnsi="PT Astra Serif"/>
          <w:sz w:val="24"/>
          <w:szCs w:val="24"/>
        </w:rPr>
        <w:t>М</w:t>
      </w:r>
      <w:r w:rsidRPr="00CF6DFF">
        <w:rPr>
          <w:rFonts w:ascii="PT Astra Serif" w:hAnsi="PT Astra Serif"/>
          <w:sz w:val="24"/>
          <w:szCs w:val="24"/>
        </w:rPr>
        <w:t>униципального учрежде</w:t>
      </w:r>
      <w:r>
        <w:rPr>
          <w:rFonts w:ascii="PT Astra Serif" w:hAnsi="PT Astra Serif"/>
          <w:sz w:val="24"/>
          <w:szCs w:val="24"/>
        </w:rPr>
        <w:t>ния «Центр гражданской защиты и спасательных работ города Тулы</w:t>
      </w:r>
      <w:r w:rsidRPr="00CF6DFF">
        <w:rPr>
          <w:rFonts w:ascii="PT Astra Serif" w:hAnsi="PT Astra Serif"/>
          <w:sz w:val="24"/>
          <w:szCs w:val="24"/>
        </w:rPr>
        <w:t>» (далее</w:t>
      </w:r>
      <w:r>
        <w:rPr>
          <w:rFonts w:ascii="PT Astra Serif" w:hAnsi="PT Astra Serif"/>
          <w:sz w:val="24"/>
          <w:szCs w:val="24"/>
        </w:rPr>
        <w:t xml:space="preserve"> – ЕДДС г. Тулы</w:t>
      </w:r>
      <w:r w:rsidRPr="00CF6DFF">
        <w:rPr>
          <w:rFonts w:ascii="PT Astra Serif" w:hAnsi="PT Astra Serif"/>
          <w:sz w:val="24"/>
          <w:szCs w:val="24"/>
        </w:rPr>
        <w:t>);</w:t>
      </w:r>
    </w:p>
    <w:p w:rsidR="00D5461B" w:rsidRPr="00CF6DFF" w:rsidRDefault="00D5461B" w:rsidP="00D5461B">
      <w:pPr>
        <w:spacing w:after="0"/>
        <w:ind w:firstLine="709"/>
        <w:jc w:val="both"/>
        <w:rPr>
          <w:rFonts w:ascii="PT Astra Serif" w:hAnsi="PT Astra Serif"/>
          <w:sz w:val="24"/>
          <w:szCs w:val="24"/>
        </w:rPr>
      </w:pPr>
      <w:r w:rsidRPr="00CF6DFF">
        <w:rPr>
          <w:rFonts w:ascii="PT Astra Serif" w:hAnsi="PT Astra Serif"/>
          <w:sz w:val="24"/>
          <w:szCs w:val="24"/>
        </w:rPr>
        <w:t>б) на объектовом уровне - дежурно-диспетчерские службы организаций,</w:t>
      </w:r>
      <w:r w:rsidR="00492FAB">
        <w:rPr>
          <w:rFonts w:ascii="PT Astra Serif" w:hAnsi="PT Astra Serif"/>
          <w:sz w:val="24"/>
          <w:szCs w:val="24"/>
        </w:rPr>
        <w:t xml:space="preserve"> предприятий, учреждений</w:t>
      </w:r>
      <w:r w:rsidR="00FA5F6E">
        <w:rPr>
          <w:rFonts w:ascii="PT Astra Serif" w:hAnsi="PT Astra Serif"/>
          <w:sz w:val="24"/>
          <w:szCs w:val="24"/>
        </w:rPr>
        <w:t xml:space="preserve">, а также </w:t>
      </w:r>
      <w:r w:rsidR="00492FAB">
        <w:rPr>
          <w:rFonts w:ascii="PT Astra Serif" w:hAnsi="PT Astra Serif"/>
          <w:sz w:val="24"/>
          <w:szCs w:val="24"/>
        </w:rPr>
        <w:t>территориальных органов федеральных органов исполнительной власти,</w:t>
      </w:r>
      <w:r w:rsidRPr="00CF6DFF">
        <w:rPr>
          <w:rFonts w:ascii="PT Astra Serif" w:hAnsi="PT Astra Serif"/>
          <w:sz w:val="24"/>
          <w:szCs w:val="24"/>
        </w:rPr>
        <w:t xml:space="preserve"> </w:t>
      </w:r>
      <w:r w:rsidR="00492FAB">
        <w:rPr>
          <w:rFonts w:ascii="PT Astra Serif" w:hAnsi="PT Astra Serif"/>
          <w:sz w:val="24"/>
          <w:szCs w:val="24"/>
        </w:rPr>
        <w:t xml:space="preserve">органов исполнительной власти Тульской области (далее – </w:t>
      </w:r>
      <w:r w:rsidR="00FA5F6E">
        <w:rPr>
          <w:rFonts w:ascii="PT Astra Serif" w:hAnsi="PT Astra Serif"/>
          <w:sz w:val="24"/>
          <w:szCs w:val="24"/>
        </w:rPr>
        <w:t xml:space="preserve">вышестоящие </w:t>
      </w:r>
      <w:r w:rsidR="00492FAB">
        <w:rPr>
          <w:rFonts w:ascii="PT Astra Serif" w:hAnsi="PT Astra Serif"/>
          <w:sz w:val="24"/>
          <w:szCs w:val="24"/>
        </w:rPr>
        <w:t xml:space="preserve">органы управления), </w:t>
      </w:r>
      <w:r w:rsidRPr="00CF6DFF">
        <w:rPr>
          <w:rFonts w:ascii="PT Astra Serif" w:hAnsi="PT Astra Serif"/>
          <w:sz w:val="24"/>
          <w:szCs w:val="24"/>
        </w:rPr>
        <w:t xml:space="preserve">а при их отсутствии - структурные подразделения или специально назначенные работники организаций, уполномоченные </w:t>
      </w:r>
      <w:r w:rsidR="00492FAB">
        <w:rPr>
          <w:rFonts w:ascii="PT Astra Serif" w:hAnsi="PT Astra Serif"/>
          <w:sz w:val="24"/>
          <w:szCs w:val="24"/>
        </w:rPr>
        <w:t xml:space="preserve">соответствующими руководителями </w:t>
      </w:r>
      <w:r w:rsidR="00FA5F6E">
        <w:rPr>
          <w:rFonts w:ascii="PT Astra Serif" w:hAnsi="PT Astra Serif"/>
          <w:sz w:val="24"/>
          <w:szCs w:val="24"/>
        </w:rPr>
        <w:t xml:space="preserve">вышестоящих </w:t>
      </w:r>
      <w:r w:rsidR="00492FAB">
        <w:rPr>
          <w:rFonts w:ascii="PT Astra Serif" w:hAnsi="PT Astra Serif"/>
          <w:sz w:val="24"/>
          <w:szCs w:val="24"/>
        </w:rPr>
        <w:t>органов управления</w:t>
      </w:r>
      <w:r w:rsidR="00FA5F6E">
        <w:rPr>
          <w:rFonts w:ascii="PT Astra Serif" w:hAnsi="PT Astra Serif"/>
          <w:sz w:val="24"/>
          <w:szCs w:val="24"/>
        </w:rPr>
        <w:t xml:space="preserve"> </w:t>
      </w:r>
      <w:r w:rsidRPr="00CF6DFF">
        <w:rPr>
          <w:rFonts w:ascii="PT Astra Serif" w:hAnsi="PT Astra Serif"/>
          <w:sz w:val="24"/>
          <w:szCs w:val="24"/>
        </w:rPr>
        <w:t xml:space="preserve">на решение задач в области </w:t>
      </w:r>
      <w:r>
        <w:rPr>
          <w:rFonts w:ascii="PT Astra Serif" w:hAnsi="PT Astra Serif"/>
          <w:sz w:val="24"/>
          <w:szCs w:val="24"/>
        </w:rPr>
        <w:t xml:space="preserve">гражданской обороны и </w:t>
      </w:r>
      <w:r w:rsidRPr="00CF6DFF">
        <w:rPr>
          <w:rFonts w:ascii="PT Astra Serif" w:hAnsi="PT Astra Serif"/>
          <w:sz w:val="24"/>
          <w:szCs w:val="24"/>
        </w:rPr>
        <w:t>защиты населения и территорий от чрезвычайных ситуаций.</w:t>
      </w:r>
    </w:p>
    <w:p w:rsidR="00A73222" w:rsidRPr="00CF6DFF" w:rsidRDefault="00D5461B" w:rsidP="00A73222">
      <w:pPr>
        <w:spacing w:after="0"/>
        <w:ind w:firstLine="709"/>
        <w:jc w:val="both"/>
        <w:rPr>
          <w:rFonts w:ascii="PT Astra Serif" w:hAnsi="PT Astra Serif"/>
          <w:sz w:val="24"/>
          <w:szCs w:val="24"/>
        </w:rPr>
      </w:pPr>
      <w:r>
        <w:rPr>
          <w:rFonts w:ascii="PT Astra Serif" w:hAnsi="PT Astra Serif"/>
          <w:sz w:val="24"/>
          <w:szCs w:val="24"/>
        </w:rPr>
        <w:t>5</w:t>
      </w:r>
      <w:r w:rsidR="00525316" w:rsidRPr="00CF6DFF">
        <w:rPr>
          <w:rFonts w:ascii="PT Astra Serif" w:hAnsi="PT Astra Serif"/>
          <w:sz w:val="24"/>
          <w:szCs w:val="24"/>
        </w:rPr>
        <w:t xml:space="preserve">. </w:t>
      </w:r>
      <w:r w:rsidR="00A73222" w:rsidRPr="00CF6DFF">
        <w:rPr>
          <w:rFonts w:ascii="PT Astra Serif" w:hAnsi="PT Astra Serif"/>
          <w:sz w:val="24"/>
          <w:szCs w:val="24"/>
        </w:rPr>
        <w:t>Информаци</w:t>
      </w:r>
      <w:r>
        <w:rPr>
          <w:rFonts w:ascii="PT Astra Serif" w:hAnsi="PT Astra Serif"/>
          <w:sz w:val="24"/>
          <w:szCs w:val="24"/>
        </w:rPr>
        <w:t>я</w:t>
      </w:r>
      <w:r w:rsidR="00A73222" w:rsidRPr="00CF6DFF">
        <w:rPr>
          <w:rFonts w:ascii="PT Astra Serif" w:hAnsi="PT Astra Serif"/>
          <w:sz w:val="24"/>
          <w:szCs w:val="24"/>
        </w:rPr>
        <w:t xml:space="preserve"> в области защиты населения и территории муниципального образования город Тула от чрезвычайных ситуаций природного и техногенного характера представляется:</w:t>
      </w:r>
    </w:p>
    <w:p w:rsidR="00A73222" w:rsidRPr="00CF6DFF" w:rsidRDefault="00D5461B" w:rsidP="00F16D1A">
      <w:pPr>
        <w:spacing w:after="0"/>
        <w:ind w:firstLine="709"/>
        <w:jc w:val="both"/>
        <w:rPr>
          <w:rFonts w:ascii="PT Astra Serif" w:hAnsi="PT Astra Serif"/>
          <w:sz w:val="24"/>
          <w:szCs w:val="24"/>
        </w:rPr>
      </w:pPr>
      <w:r>
        <w:rPr>
          <w:rFonts w:ascii="PT Astra Serif" w:hAnsi="PT Astra Serif"/>
          <w:sz w:val="24"/>
          <w:szCs w:val="24"/>
        </w:rPr>
        <w:t>5</w:t>
      </w:r>
      <w:r w:rsidR="00A73222" w:rsidRPr="00CF6DFF">
        <w:rPr>
          <w:rFonts w:ascii="PT Astra Serif" w:hAnsi="PT Astra Serif"/>
          <w:sz w:val="24"/>
          <w:szCs w:val="24"/>
        </w:rPr>
        <w:t>.1. В ЕДДС г. Тулы:</w:t>
      </w:r>
    </w:p>
    <w:p w:rsidR="00A73222" w:rsidRPr="00CF6DFF" w:rsidRDefault="00A73222" w:rsidP="00F16D1A">
      <w:pPr>
        <w:spacing w:after="0"/>
        <w:ind w:firstLine="709"/>
        <w:jc w:val="both"/>
        <w:rPr>
          <w:rFonts w:ascii="PT Astra Serif" w:hAnsi="PT Astra Serif"/>
          <w:sz w:val="24"/>
          <w:szCs w:val="24"/>
        </w:rPr>
      </w:pPr>
      <w:r w:rsidRPr="00CF6DFF">
        <w:rPr>
          <w:rFonts w:ascii="PT Astra Serif" w:hAnsi="PT Astra Serif"/>
          <w:sz w:val="24"/>
          <w:szCs w:val="24"/>
        </w:rPr>
        <w:t>а) руководителями структурных подразделений администрации города Тулы;</w:t>
      </w:r>
    </w:p>
    <w:p w:rsidR="00A73222" w:rsidRPr="00CF6DFF" w:rsidRDefault="00A73222" w:rsidP="00F16D1A">
      <w:pPr>
        <w:spacing w:after="0"/>
        <w:ind w:firstLine="709"/>
        <w:jc w:val="both"/>
        <w:rPr>
          <w:rFonts w:ascii="PT Astra Serif" w:hAnsi="PT Astra Serif"/>
          <w:sz w:val="24"/>
          <w:szCs w:val="24"/>
        </w:rPr>
      </w:pPr>
      <w:r w:rsidRPr="00CF6DFF">
        <w:rPr>
          <w:rFonts w:ascii="PT Astra Serif" w:hAnsi="PT Astra Serif"/>
          <w:sz w:val="24"/>
          <w:szCs w:val="24"/>
        </w:rPr>
        <w:t>б) начальниками главных управлений администрации города Тулы по территориальным округам;</w:t>
      </w:r>
    </w:p>
    <w:p w:rsidR="007A2194" w:rsidRDefault="00A73222" w:rsidP="00F16D1A">
      <w:pPr>
        <w:spacing w:after="0"/>
        <w:ind w:firstLine="709"/>
        <w:jc w:val="both"/>
        <w:rPr>
          <w:rFonts w:ascii="PT Astra Serif" w:hAnsi="PT Astra Serif" w:cs="Times New Roman"/>
          <w:sz w:val="24"/>
          <w:szCs w:val="24"/>
        </w:rPr>
      </w:pPr>
      <w:proofErr w:type="gramStart"/>
      <w:r w:rsidRPr="00CF6DFF">
        <w:rPr>
          <w:rFonts w:ascii="PT Astra Serif" w:hAnsi="PT Astra Serif"/>
          <w:sz w:val="24"/>
          <w:szCs w:val="24"/>
        </w:rPr>
        <w:t>в</w:t>
      </w:r>
      <w:proofErr w:type="gramEnd"/>
      <w:r w:rsidRPr="00CF6DFF">
        <w:rPr>
          <w:rFonts w:ascii="PT Astra Serif" w:hAnsi="PT Astra Serif"/>
          <w:sz w:val="24"/>
          <w:szCs w:val="24"/>
        </w:rPr>
        <w:t xml:space="preserve">) руководителями предприятий, организаций и учреждений, независимо от форм собственности, осуществляющих свою деятельность на территории муниципального образования город Тула через свои дежурно-диспетчерские службы, а при их отсутствии, </w:t>
      </w:r>
      <w:r w:rsidR="007A2194" w:rsidRPr="00CF6DFF">
        <w:rPr>
          <w:rFonts w:ascii="PT Astra Serif" w:hAnsi="PT Astra Serif" w:cs="Times New Roman"/>
          <w:sz w:val="24"/>
          <w:szCs w:val="24"/>
        </w:rPr>
        <w:t xml:space="preserve">структурными подразделениями или специально назначенными работниками организаций, </w:t>
      </w:r>
      <w:r w:rsidR="00CF6DFF">
        <w:rPr>
          <w:rFonts w:ascii="PT Astra Serif" w:hAnsi="PT Astra Serif" w:cs="Times New Roman"/>
          <w:sz w:val="24"/>
          <w:szCs w:val="24"/>
        </w:rPr>
        <w:t xml:space="preserve">предприятий и учреждений, </w:t>
      </w:r>
      <w:r w:rsidR="007A2194" w:rsidRPr="00CF6DFF">
        <w:rPr>
          <w:rFonts w:ascii="PT Astra Serif" w:hAnsi="PT Astra Serif" w:cs="Times New Roman"/>
          <w:sz w:val="24"/>
          <w:szCs w:val="24"/>
        </w:rPr>
        <w:t xml:space="preserve">уполномоченными на решение задач в области </w:t>
      </w:r>
      <w:r w:rsidR="00F44C63">
        <w:rPr>
          <w:rFonts w:ascii="PT Astra Serif" w:hAnsi="PT Astra Serif" w:cs="Times New Roman"/>
          <w:sz w:val="24"/>
          <w:szCs w:val="24"/>
        </w:rPr>
        <w:t xml:space="preserve">гражданской обороны и </w:t>
      </w:r>
      <w:r w:rsidR="007A2194" w:rsidRPr="00CF6DFF">
        <w:rPr>
          <w:rFonts w:ascii="PT Astra Serif" w:hAnsi="PT Astra Serif" w:cs="Times New Roman"/>
          <w:sz w:val="24"/>
          <w:szCs w:val="24"/>
        </w:rPr>
        <w:t>защиты населения и территорий от чрезвычайных ситуаций.</w:t>
      </w:r>
    </w:p>
    <w:p w:rsidR="00693323" w:rsidRPr="00693323" w:rsidRDefault="00693323" w:rsidP="00693323">
      <w:pPr>
        <w:spacing w:after="0"/>
        <w:ind w:firstLine="709"/>
        <w:jc w:val="both"/>
        <w:rPr>
          <w:rFonts w:ascii="PT Astra Serif" w:hAnsi="PT Astra Serif" w:cs="Times New Roman"/>
          <w:sz w:val="24"/>
          <w:szCs w:val="24"/>
        </w:rPr>
      </w:pPr>
      <w:r w:rsidRPr="00693323">
        <w:rPr>
          <w:rFonts w:ascii="PT Astra Serif" w:hAnsi="PT Astra Serif" w:cs="Times New Roman"/>
          <w:sz w:val="24"/>
          <w:szCs w:val="24"/>
        </w:rPr>
        <w:t>Состав представляемой</w:t>
      </w:r>
      <w:r w:rsidRPr="00693323">
        <w:rPr>
          <w:rFonts w:ascii="PT Astra Serif" w:hAnsi="PT Astra Serif" w:cs="Times New Roman"/>
          <w:sz w:val="24"/>
          <w:szCs w:val="24"/>
        </w:rPr>
        <w:t xml:space="preserve"> </w:t>
      </w:r>
      <w:r w:rsidRPr="00693323">
        <w:rPr>
          <w:rFonts w:ascii="PT Astra Serif" w:hAnsi="PT Astra Serif" w:cs="Times New Roman"/>
          <w:sz w:val="24"/>
          <w:szCs w:val="24"/>
        </w:rPr>
        <w:t>информации приведён в приложении № 1 к настоящему Порядку.</w:t>
      </w:r>
    </w:p>
    <w:p w:rsidR="007A2194" w:rsidRPr="00693323" w:rsidRDefault="00D5461B" w:rsidP="00F16D1A">
      <w:pPr>
        <w:spacing w:after="0"/>
        <w:ind w:firstLine="709"/>
        <w:jc w:val="both"/>
        <w:rPr>
          <w:rFonts w:ascii="PT Astra Serif" w:hAnsi="PT Astra Serif"/>
          <w:sz w:val="24"/>
          <w:szCs w:val="24"/>
        </w:rPr>
      </w:pPr>
      <w:r>
        <w:rPr>
          <w:rFonts w:ascii="PT Astra Serif" w:hAnsi="PT Astra Serif"/>
          <w:sz w:val="24"/>
          <w:szCs w:val="24"/>
        </w:rPr>
        <w:t>5</w:t>
      </w:r>
      <w:r w:rsidR="00CF6DFF">
        <w:rPr>
          <w:rFonts w:ascii="PT Astra Serif" w:hAnsi="PT Astra Serif"/>
          <w:sz w:val="24"/>
          <w:szCs w:val="24"/>
        </w:rPr>
        <w:t xml:space="preserve">.2. В Центр управления </w:t>
      </w:r>
      <w:r w:rsidR="00F44C63">
        <w:rPr>
          <w:rFonts w:ascii="PT Astra Serif" w:hAnsi="PT Astra Serif"/>
          <w:sz w:val="24"/>
          <w:szCs w:val="24"/>
        </w:rPr>
        <w:t xml:space="preserve">в </w:t>
      </w:r>
      <w:r w:rsidR="00CF6DFF">
        <w:rPr>
          <w:rFonts w:ascii="PT Astra Serif" w:hAnsi="PT Astra Serif"/>
          <w:sz w:val="24"/>
          <w:szCs w:val="24"/>
        </w:rPr>
        <w:t>кризисных ситуаци</w:t>
      </w:r>
      <w:r w:rsidR="00F44C63">
        <w:rPr>
          <w:rFonts w:ascii="PT Astra Serif" w:hAnsi="PT Astra Serif"/>
          <w:sz w:val="24"/>
          <w:szCs w:val="24"/>
        </w:rPr>
        <w:t>ях</w:t>
      </w:r>
      <w:r w:rsidR="00CF6DFF">
        <w:rPr>
          <w:rFonts w:ascii="PT Astra Serif" w:hAnsi="PT Astra Serif"/>
          <w:sz w:val="24"/>
          <w:szCs w:val="24"/>
        </w:rPr>
        <w:t xml:space="preserve"> Главного управления МЧС России по Тульской области и Государственное учреждение Тульской области «Ситуационный центр </w:t>
      </w:r>
      <w:r w:rsidR="008360C0">
        <w:rPr>
          <w:rFonts w:ascii="PT Astra Serif" w:hAnsi="PT Astra Serif"/>
          <w:sz w:val="24"/>
          <w:szCs w:val="24"/>
        </w:rPr>
        <w:t>Г</w:t>
      </w:r>
      <w:r w:rsidR="00CF6DFF">
        <w:rPr>
          <w:rFonts w:ascii="PT Astra Serif" w:hAnsi="PT Astra Serif"/>
          <w:sz w:val="24"/>
          <w:szCs w:val="24"/>
        </w:rPr>
        <w:t xml:space="preserve">убернатора Тульской области» </w:t>
      </w:r>
      <w:r w:rsidR="0056498F" w:rsidRPr="0056498F">
        <w:rPr>
          <w:rFonts w:ascii="PT Astra Serif" w:hAnsi="PT Astra Serif"/>
          <w:sz w:val="24"/>
          <w:szCs w:val="24"/>
        </w:rPr>
        <w:t>предоставляет</w:t>
      </w:r>
      <w:r w:rsidR="001A4840" w:rsidRPr="0056498F">
        <w:rPr>
          <w:rFonts w:ascii="PT Astra Serif" w:hAnsi="PT Astra Serif"/>
          <w:sz w:val="24"/>
          <w:szCs w:val="24"/>
        </w:rPr>
        <w:t xml:space="preserve"> </w:t>
      </w:r>
      <w:r w:rsidR="00CF6DFF" w:rsidRPr="0056498F">
        <w:rPr>
          <w:rFonts w:ascii="PT Astra Serif" w:hAnsi="PT Astra Serif"/>
          <w:sz w:val="24"/>
          <w:szCs w:val="24"/>
        </w:rPr>
        <w:t>ЕДДС г. Тулы.</w:t>
      </w:r>
    </w:p>
    <w:p w:rsidR="00FA5F6E" w:rsidRDefault="00D5461B" w:rsidP="00CF6DFF">
      <w:pPr>
        <w:spacing w:after="0"/>
        <w:ind w:firstLine="709"/>
        <w:jc w:val="both"/>
        <w:rPr>
          <w:rFonts w:ascii="PT Astra Serif" w:hAnsi="PT Astra Serif"/>
          <w:sz w:val="24"/>
          <w:szCs w:val="24"/>
        </w:rPr>
      </w:pPr>
      <w:r>
        <w:rPr>
          <w:rFonts w:ascii="PT Astra Serif" w:hAnsi="PT Astra Serif"/>
          <w:sz w:val="24"/>
          <w:szCs w:val="24"/>
        </w:rPr>
        <w:t>5</w:t>
      </w:r>
      <w:r w:rsidR="00CF6DFF">
        <w:rPr>
          <w:rFonts w:ascii="PT Astra Serif" w:hAnsi="PT Astra Serif"/>
          <w:sz w:val="24"/>
          <w:szCs w:val="24"/>
        </w:rPr>
        <w:t>.3. И</w:t>
      </w:r>
      <w:r w:rsidR="00CF6DFF" w:rsidRPr="00CF6DFF">
        <w:rPr>
          <w:rFonts w:ascii="PT Astra Serif" w:hAnsi="PT Astra Serif"/>
          <w:sz w:val="24"/>
          <w:szCs w:val="24"/>
        </w:rPr>
        <w:t xml:space="preserve">нформация </w:t>
      </w:r>
      <w:r w:rsidR="00F44C63" w:rsidRPr="00CF6DFF">
        <w:rPr>
          <w:rFonts w:ascii="PT Astra Serif" w:hAnsi="PT Astra Serif"/>
          <w:sz w:val="24"/>
          <w:szCs w:val="24"/>
        </w:rPr>
        <w:t xml:space="preserve">в ЕДДС </w:t>
      </w:r>
      <w:r w:rsidR="00F44C63">
        <w:rPr>
          <w:rFonts w:ascii="PT Astra Serif" w:hAnsi="PT Astra Serif"/>
          <w:sz w:val="24"/>
          <w:szCs w:val="24"/>
        </w:rPr>
        <w:t xml:space="preserve">г. Тулы, Центр управления в кризисных ситуациях Главного управления МЧС России по Тульской области и Государственное учреждение Тульской области «Ситуационный центр Губернатора Тульской области» </w:t>
      </w:r>
      <w:r w:rsidR="00CF6DFF" w:rsidRPr="00CF6DFF">
        <w:rPr>
          <w:rFonts w:ascii="PT Astra Serif" w:hAnsi="PT Astra Serif"/>
          <w:sz w:val="24"/>
          <w:szCs w:val="24"/>
        </w:rPr>
        <w:t>представляется по формам 1/ЧС, 2/ЧС, 3/ЧС, 4/ЧС и 5/ЧС в сроки, установленные приказом МЧС России от 11 января 2021 года № 2 «Об утверждении Инструкции о сроках и формах представления информации в области защиты населения и территорий от чрезвычайных ситуаций природ</w:t>
      </w:r>
      <w:r w:rsidR="001A4840">
        <w:rPr>
          <w:rFonts w:ascii="PT Astra Serif" w:hAnsi="PT Astra Serif"/>
          <w:sz w:val="24"/>
          <w:szCs w:val="24"/>
        </w:rPr>
        <w:t>ного и техногенного характера».</w:t>
      </w:r>
    </w:p>
    <w:p w:rsidR="00F44C63" w:rsidRPr="00F44C63" w:rsidRDefault="00F44C63" w:rsidP="00F44C63">
      <w:pPr>
        <w:spacing w:after="0"/>
        <w:ind w:firstLine="709"/>
        <w:jc w:val="both"/>
        <w:rPr>
          <w:rFonts w:ascii="PT Astra Serif" w:hAnsi="PT Astra Serif"/>
          <w:sz w:val="24"/>
          <w:szCs w:val="24"/>
        </w:rPr>
      </w:pPr>
      <w:r>
        <w:rPr>
          <w:rFonts w:ascii="PT Astra Serif" w:hAnsi="PT Astra Serif"/>
          <w:sz w:val="24"/>
          <w:szCs w:val="24"/>
        </w:rPr>
        <w:t xml:space="preserve">5.4. </w:t>
      </w:r>
      <w:r w:rsidRPr="00F44C63">
        <w:rPr>
          <w:rFonts w:ascii="PT Astra Serif" w:hAnsi="PT Astra Serif"/>
          <w:sz w:val="24"/>
          <w:szCs w:val="24"/>
        </w:rPr>
        <w:t>При наличии технической возможности обмен информацией осуществляется при помощи информационных ресурсов и систем, в том числе путем их сопряжения. Обмен информацией осуществляется с использованием всех видов средств связи.</w:t>
      </w:r>
    </w:p>
    <w:p w:rsidR="00FA5F6E" w:rsidRDefault="00FA5F6E" w:rsidP="00FA5F6E">
      <w:pPr>
        <w:spacing w:after="0"/>
        <w:ind w:firstLine="709"/>
        <w:jc w:val="both"/>
        <w:rPr>
          <w:rFonts w:ascii="PT Astra Serif" w:hAnsi="PT Astra Serif"/>
          <w:sz w:val="24"/>
          <w:szCs w:val="24"/>
        </w:rPr>
      </w:pPr>
      <w:r>
        <w:rPr>
          <w:rFonts w:ascii="PT Astra Serif" w:hAnsi="PT Astra Serif"/>
          <w:sz w:val="24"/>
          <w:szCs w:val="24"/>
        </w:rPr>
        <w:t>6</w:t>
      </w:r>
      <w:r w:rsidRPr="00CF6DFF">
        <w:rPr>
          <w:rFonts w:ascii="PT Astra Serif" w:hAnsi="PT Astra Serif"/>
          <w:sz w:val="24"/>
          <w:szCs w:val="24"/>
        </w:rPr>
        <w:t>. В зависимости от назначения, информация подразделяется на оперативную и текущую:</w:t>
      </w:r>
    </w:p>
    <w:p w:rsidR="000A6BAD" w:rsidRPr="00CF6DFF" w:rsidRDefault="000A6BAD" w:rsidP="00FA5F6E">
      <w:pPr>
        <w:spacing w:after="0"/>
        <w:ind w:firstLine="709"/>
        <w:jc w:val="both"/>
        <w:rPr>
          <w:rFonts w:ascii="PT Astra Serif" w:hAnsi="PT Astra Serif"/>
          <w:sz w:val="24"/>
          <w:szCs w:val="24"/>
        </w:rPr>
      </w:pPr>
      <w:r>
        <w:rPr>
          <w:rFonts w:ascii="PT Astra Serif" w:hAnsi="PT Astra Serif"/>
          <w:sz w:val="24"/>
          <w:szCs w:val="24"/>
        </w:rPr>
        <w:t xml:space="preserve">6.1 </w:t>
      </w:r>
      <w:r w:rsidR="001A4840">
        <w:rPr>
          <w:rFonts w:ascii="PT Astra Serif" w:hAnsi="PT Astra Serif"/>
          <w:sz w:val="24"/>
          <w:szCs w:val="24"/>
        </w:rPr>
        <w:t>Оперативная информация:</w:t>
      </w:r>
    </w:p>
    <w:p w:rsidR="00FA5F6E" w:rsidRPr="00CF6DFF" w:rsidRDefault="000A6BAD" w:rsidP="00FA5F6E">
      <w:pPr>
        <w:spacing w:after="0"/>
        <w:ind w:firstLine="709"/>
        <w:jc w:val="both"/>
        <w:rPr>
          <w:rFonts w:ascii="PT Astra Serif" w:hAnsi="PT Astra Serif"/>
          <w:sz w:val="24"/>
          <w:szCs w:val="24"/>
        </w:rPr>
      </w:pPr>
      <w:r>
        <w:rPr>
          <w:rFonts w:ascii="PT Astra Serif" w:hAnsi="PT Astra Serif"/>
          <w:sz w:val="24"/>
          <w:szCs w:val="24"/>
        </w:rPr>
        <w:lastRenderedPageBreak/>
        <w:t>а)</w:t>
      </w:r>
      <w:r w:rsidR="00FA5F6E" w:rsidRPr="00CF6DFF">
        <w:rPr>
          <w:rFonts w:ascii="PT Astra Serif" w:hAnsi="PT Astra Serif"/>
          <w:sz w:val="24"/>
          <w:szCs w:val="24"/>
        </w:rPr>
        <w:t xml:space="preserve"> Оперативную информацию составляют сведения:</w:t>
      </w:r>
    </w:p>
    <w:p w:rsidR="00FA5F6E" w:rsidRPr="00CF6DFF" w:rsidRDefault="00FA5F6E" w:rsidP="00FA5F6E">
      <w:pPr>
        <w:spacing w:after="0"/>
        <w:ind w:firstLine="709"/>
        <w:jc w:val="both"/>
        <w:rPr>
          <w:rFonts w:ascii="PT Astra Serif" w:hAnsi="PT Astra Serif"/>
          <w:sz w:val="24"/>
          <w:szCs w:val="24"/>
        </w:rPr>
      </w:pPr>
      <w:r w:rsidRPr="00CF6DFF">
        <w:rPr>
          <w:rFonts w:ascii="PT Astra Serif" w:hAnsi="PT Astra Serif"/>
          <w:sz w:val="24"/>
          <w:szCs w:val="24"/>
        </w:rPr>
        <w:t>- предназначенные для оповещения населения об угрозе возникновения или возникновении чрезвычайных ситуаций, оценки вероятных последствий и принятия мер по ее ликвидации;</w:t>
      </w:r>
    </w:p>
    <w:p w:rsidR="00FA5F6E" w:rsidRPr="00CF6DFF" w:rsidRDefault="00FA5F6E" w:rsidP="00FA5F6E">
      <w:pPr>
        <w:spacing w:after="0"/>
        <w:ind w:firstLine="709"/>
        <w:jc w:val="both"/>
        <w:rPr>
          <w:rFonts w:ascii="PT Astra Serif" w:hAnsi="PT Astra Serif"/>
          <w:sz w:val="24"/>
          <w:szCs w:val="24"/>
        </w:rPr>
      </w:pPr>
      <w:r>
        <w:rPr>
          <w:rFonts w:ascii="PT Astra Serif" w:hAnsi="PT Astra Serif"/>
          <w:sz w:val="24"/>
          <w:szCs w:val="24"/>
        </w:rPr>
        <w:t xml:space="preserve">- </w:t>
      </w:r>
      <w:r w:rsidRPr="00CF6DFF">
        <w:rPr>
          <w:rFonts w:ascii="PT Astra Serif" w:hAnsi="PT Astra Serif"/>
          <w:sz w:val="24"/>
          <w:szCs w:val="24"/>
        </w:rPr>
        <w:t>сведения о факте (угрозе) и основных параметрах чрезвычайных ситуаций</w:t>
      </w:r>
      <w:r w:rsidR="00CB5BDC">
        <w:rPr>
          <w:rFonts w:ascii="PT Astra Serif" w:hAnsi="PT Astra Serif"/>
          <w:sz w:val="24"/>
          <w:szCs w:val="24"/>
        </w:rPr>
        <w:t>;</w:t>
      </w:r>
    </w:p>
    <w:p w:rsidR="00FA5F6E" w:rsidRPr="00CF6DFF" w:rsidRDefault="00FA5F6E" w:rsidP="00FA5F6E">
      <w:pPr>
        <w:spacing w:after="0"/>
        <w:ind w:firstLine="709"/>
        <w:jc w:val="both"/>
        <w:rPr>
          <w:rFonts w:ascii="PT Astra Serif" w:hAnsi="PT Astra Serif"/>
          <w:sz w:val="24"/>
          <w:szCs w:val="24"/>
        </w:rPr>
      </w:pPr>
      <w:r w:rsidRPr="00CF6DFF">
        <w:rPr>
          <w:rFonts w:ascii="PT Astra Serif" w:hAnsi="PT Astra Serif"/>
          <w:sz w:val="24"/>
          <w:szCs w:val="24"/>
        </w:rPr>
        <w:t>- о прогнозируемых и возникших чрезвычайных ситуациях природного и техногенного характера, основных параметрах чрезвычайных ситуаций и их последствиях;</w:t>
      </w:r>
    </w:p>
    <w:p w:rsidR="00FA5F6E" w:rsidRPr="00CF6DFF" w:rsidRDefault="00FA5F6E" w:rsidP="00FA5F6E">
      <w:pPr>
        <w:spacing w:after="0"/>
        <w:ind w:firstLine="709"/>
        <w:jc w:val="both"/>
        <w:rPr>
          <w:rFonts w:ascii="PT Astra Serif" w:hAnsi="PT Astra Serif"/>
          <w:sz w:val="24"/>
          <w:szCs w:val="24"/>
        </w:rPr>
      </w:pPr>
      <w:r w:rsidRPr="00CF6DFF">
        <w:rPr>
          <w:rFonts w:ascii="PT Astra Serif" w:hAnsi="PT Astra Serif"/>
          <w:sz w:val="24"/>
          <w:szCs w:val="24"/>
        </w:rPr>
        <w:t>- о масштабах чрезвычайных ситуаций, нанесенном материальном ущербе, развитии обстановки;</w:t>
      </w:r>
    </w:p>
    <w:p w:rsidR="00FA5F6E" w:rsidRPr="00CF6DFF" w:rsidRDefault="00FA5F6E" w:rsidP="00FA5F6E">
      <w:pPr>
        <w:spacing w:after="0"/>
        <w:ind w:firstLine="709"/>
        <w:jc w:val="both"/>
        <w:rPr>
          <w:rFonts w:ascii="PT Astra Serif" w:hAnsi="PT Astra Serif"/>
          <w:sz w:val="24"/>
          <w:szCs w:val="24"/>
        </w:rPr>
      </w:pPr>
      <w:r w:rsidRPr="00CF6DFF">
        <w:rPr>
          <w:rFonts w:ascii="PT Astra Serif" w:hAnsi="PT Astra Serif"/>
          <w:sz w:val="24"/>
          <w:szCs w:val="24"/>
        </w:rPr>
        <w:t>- о принятых (принимаемых) мерах по защите населения и территории;</w:t>
      </w:r>
    </w:p>
    <w:p w:rsidR="00FA5F6E" w:rsidRPr="00CF6DFF" w:rsidRDefault="00FA5F6E" w:rsidP="00FA5F6E">
      <w:pPr>
        <w:spacing w:after="0"/>
        <w:ind w:firstLine="709"/>
        <w:jc w:val="both"/>
        <w:rPr>
          <w:rFonts w:ascii="PT Astra Serif" w:hAnsi="PT Astra Serif"/>
          <w:sz w:val="24"/>
          <w:szCs w:val="24"/>
        </w:rPr>
      </w:pPr>
      <w:r w:rsidRPr="00CF6DFF">
        <w:rPr>
          <w:rFonts w:ascii="PT Astra Serif" w:hAnsi="PT Astra Serif"/>
          <w:sz w:val="24"/>
          <w:szCs w:val="24"/>
        </w:rPr>
        <w:t>- о ведении аварийно-спасательных и других неотложных работ;</w:t>
      </w:r>
    </w:p>
    <w:p w:rsidR="00FA5F6E" w:rsidRPr="00CF6DFF" w:rsidRDefault="00FA5F6E" w:rsidP="00FA5F6E">
      <w:pPr>
        <w:spacing w:after="0"/>
        <w:ind w:firstLine="709"/>
        <w:jc w:val="both"/>
        <w:rPr>
          <w:rFonts w:ascii="PT Astra Serif" w:hAnsi="PT Astra Serif"/>
          <w:sz w:val="24"/>
          <w:szCs w:val="24"/>
        </w:rPr>
      </w:pPr>
      <w:r w:rsidRPr="00CF6DFF">
        <w:rPr>
          <w:rFonts w:ascii="PT Astra Serif" w:hAnsi="PT Astra Serif"/>
          <w:sz w:val="24"/>
          <w:szCs w:val="24"/>
        </w:rPr>
        <w:t>- о силах и средствах, задействованных для ликвидации последствий чрезвычайной ситуации;</w:t>
      </w:r>
    </w:p>
    <w:p w:rsidR="00FA5F6E" w:rsidRDefault="00FA5F6E" w:rsidP="00FA5F6E">
      <w:pPr>
        <w:spacing w:after="0"/>
        <w:ind w:firstLine="709"/>
        <w:jc w:val="both"/>
        <w:rPr>
          <w:rFonts w:ascii="PT Astra Serif" w:hAnsi="PT Astra Serif"/>
          <w:sz w:val="24"/>
          <w:szCs w:val="24"/>
        </w:rPr>
      </w:pPr>
      <w:r w:rsidRPr="00CF6DFF">
        <w:rPr>
          <w:rFonts w:ascii="PT Astra Serif" w:hAnsi="PT Astra Serif"/>
          <w:sz w:val="24"/>
          <w:szCs w:val="24"/>
        </w:rPr>
        <w:t>- о первоочередных мероприятиях по жизнеобеспечению пострадавшего населения.</w:t>
      </w:r>
    </w:p>
    <w:p w:rsidR="00DF3BAE" w:rsidRDefault="000A6BAD" w:rsidP="00FA5F6E">
      <w:pPr>
        <w:spacing w:after="0"/>
        <w:ind w:firstLine="709"/>
        <w:jc w:val="both"/>
        <w:rPr>
          <w:rFonts w:ascii="PT Astra Serif" w:hAnsi="PT Astra Serif"/>
          <w:sz w:val="24"/>
          <w:szCs w:val="24"/>
        </w:rPr>
      </w:pPr>
      <w:proofErr w:type="gramStart"/>
      <w:r>
        <w:rPr>
          <w:rFonts w:ascii="PT Astra Serif" w:hAnsi="PT Astra Serif"/>
          <w:sz w:val="24"/>
          <w:szCs w:val="24"/>
        </w:rPr>
        <w:t>б</w:t>
      </w:r>
      <w:proofErr w:type="gramEnd"/>
      <w:r>
        <w:rPr>
          <w:rFonts w:ascii="PT Astra Serif" w:hAnsi="PT Astra Serif"/>
          <w:sz w:val="24"/>
          <w:szCs w:val="24"/>
        </w:rPr>
        <w:t>)</w:t>
      </w:r>
      <w:r w:rsidR="00FA5F6E">
        <w:rPr>
          <w:rFonts w:ascii="PT Astra Serif" w:hAnsi="PT Astra Serif"/>
          <w:sz w:val="24"/>
          <w:szCs w:val="24"/>
        </w:rPr>
        <w:t xml:space="preserve"> Оперативная информация предоставляется </w:t>
      </w:r>
      <w:r w:rsidR="00FA5F6E" w:rsidRPr="00CF6DFF">
        <w:rPr>
          <w:rFonts w:ascii="PT Astra Serif" w:hAnsi="PT Astra Serif"/>
          <w:sz w:val="24"/>
          <w:szCs w:val="24"/>
        </w:rPr>
        <w:t xml:space="preserve">в соответствии с Табелем срочных донесений при угрозе и возникновении чрезвычайных ситуаций природного и техногенного характера на территории муниципального образования город Тула (приложение </w:t>
      </w:r>
      <w:r w:rsidR="00693323">
        <w:rPr>
          <w:rFonts w:ascii="PT Astra Serif" w:hAnsi="PT Astra Serif"/>
          <w:sz w:val="24"/>
          <w:szCs w:val="24"/>
        </w:rPr>
        <w:t xml:space="preserve">№ 2 </w:t>
      </w:r>
      <w:bookmarkStart w:id="0" w:name="_GoBack"/>
      <w:bookmarkEnd w:id="0"/>
      <w:r w:rsidR="00FA5F6E" w:rsidRPr="00CF6DFF">
        <w:rPr>
          <w:rFonts w:ascii="PT Astra Serif" w:hAnsi="PT Astra Serif"/>
          <w:sz w:val="24"/>
          <w:szCs w:val="24"/>
        </w:rPr>
        <w:t>к настоящему Порядку)</w:t>
      </w:r>
      <w:r w:rsidR="00DF3BAE">
        <w:rPr>
          <w:rFonts w:ascii="PT Astra Serif" w:hAnsi="PT Astra Serif"/>
          <w:sz w:val="24"/>
          <w:szCs w:val="24"/>
        </w:rPr>
        <w:t>.</w:t>
      </w:r>
    </w:p>
    <w:p w:rsidR="00FA5F6E" w:rsidRDefault="000A6BAD" w:rsidP="00FA5F6E">
      <w:pPr>
        <w:spacing w:after="0"/>
        <w:ind w:firstLine="709"/>
        <w:jc w:val="both"/>
        <w:rPr>
          <w:rFonts w:ascii="PT Astra Serif" w:hAnsi="PT Astra Serif"/>
          <w:sz w:val="24"/>
          <w:szCs w:val="24"/>
        </w:rPr>
      </w:pPr>
      <w:r>
        <w:rPr>
          <w:rFonts w:ascii="PT Astra Serif" w:hAnsi="PT Astra Serif"/>
          <w:sz w:val="24"/>
          <w:szCs w:val="24"/>
        </w:rPr>
        <w:t xml:space="preserve">в) Отнесение информации об угрозе и возникновении чрезвычайных ситуаций природного и техногенного характера к оперативной информации осуществляется на основании требований </w:t>
      </w:r>
      <w:r w:rsidR="00FA5F6E" w:rsidRPr="00CF6DFF">
        <w:rPr>
          <w:rFonts w:ascii="PT Astra Serif" w:hAnsi="PT Astra Serif"/>
          <w:sz w:val="24"/>
          <w:szCs w:val="24"/>
        </w:rPr>
        <w:t>приказ</w:t>
      </w:r>
      <w:r>
        <w:rPr>
          <w:rFonts w:ascii="PT Astra Serif" w:hAnsi="PT Astra Serif"/>
          <w:sz w:val="24"/>
          <w:szCs w:val="24"/>
        </w:rPr>
        <w:t>а</w:t>
      </w:r>
      <w:r w:rsidR="00FA5F6E" w:rsidRPr="00CF6DFF">
        <w:rPr>
          <w:rFonts w:ascii="PT Astra Serif" w:hAnsi="PT Astra Serif"/>
          <w:sz w:val="24"/>
          <w:szCs w:val="24"/>
        </w:rPr>
        <w:t xml:space="preserve"> МЧС России от 5 июля 2021 года №</w:t>
      </w:r>
      <w:r>
        <w:rPr>
          <w:rFonts w:ascii="PT Astra Serif" w:hAnsi="PT Astra Serif"/>
          <w:sz w:val="24"/>
          <w:szCs w:val="24"/>
        </w:rPr>
        <w:t xml:space="preserve"> </w:t>
      </w:r>
      <w:r w:rsidR="00FA5F6E" w:rsidRPr="00CF6DFF">
        <w:rPr>
          <w:rFonts w:ascii="PT Astra Serif" w:hAnsi="PT Astra Serif"/>
          <w:sz w:val="24"/>
          <w:szCs w:val="24"/>
        </w:rPr>
        <w:t>429 «Об установлении критериев информации о чрезвычайных ситуациях природного и техногенного характера».</w:t>
      </w:r>
    </w:p>
    <w:p w:rsidR="001A4840" w:rsidRPr="001A4840" w:rsidRDefault="001A4840" w:rsidP="001A4840">
      <w:pPr>
        <w:spacing w:after="0"/>
        <w:ind w:firstLine="709"/>
        <w:jc w:val="both"/>
        <w:rPr>
          <w:rFonts w:ascii="PT Astra Serif" w:hAnsi="PT Astra Serif"/>
          <w:sz w:val="24"/>
          <w:szCs w:val="24"/>
        </w:rPr>
      </w:pPr>
      <w:r>
        <w:rPr>
          <w:rFonts w:ascii="PT Astra Serif" w:hAnsi="PT Astra Serif"/>
          <w:sz w:val="24"/>
          <w:szCs w:val="24"/>
        </w:rPr>
        <w:t xml:space="preserve">г) </w:t>
      </w:r>
      <w:r w:rsidRPr="001A4840">
        <w:rPr>
          <w:rFonts w:ascii="PT Astra Serif" w:hAnsi="PT Astra Serif"/>
          <w:sz w:val="24"/>
          <w:szCs w:val="24"/>
        </w:rPr>
        <w:t xml:space="preserve">Письменные подтверждения фактов чрезвычайных ситуаций, а также </w:t>
      </w:r>
      <w:r>
        <w:rPr>
          <w:rFonts w:ascii="PT Astra Serif" w:hAnsi="PT Astra Serif"/>
          <w:sz w:val="24"/>
          <w:szCs w:val="24"/>
        </w:rPr>
        <w:t xml:space="preserve">оперативные </w:t>
      </w:r>
      <w:r w:rsidRPr="001A4840">
        <w:rPr>
          <w:rFonts w:ascii="PT Astra Serif" w:hAnsi="PT Astra Serif"/>
          <w:sz w:val="24"/>
          <w:szCs w:val="24"/>
        </w:rPr>
        <w:t>донесения передаются за подписью соответствующих руководителей органов управления или должностных лиц, которым в установленном порядке предоставлено право их подписания.</w:t>
      </w:r>
    </w:p>
    <w:p w:rsidR="001A4840" w:rsidRPr="001A4840" w:rsidRDefault="001A4840" w:rsidP="001A4840">
      <w:pPr>
        <w:spacing w:after="0"/>
        <w:ind w:firstLine="709"/>
        <w:jc w:val="both"/>
        <w:rPr>
          <w:rFonts w:ascii="PT Astra Serif" w:hAnsi="PT Astra Serif"/>
          <w:sz w:val="24"/>
          <w:szCs w:val="24"/>
        </w:rPr>
      </w:pPr>
      <w:r>
        <w:rPr>
          <w:rFonts w:ascii="PT Astra Serif" w:hAnsi="PT Astra Serif"/>
          <w:sz w:val="24"/>
          <w:szCs w:val="24"/>
        </w:rPr>
        <w:t xml:space="preserve">д) </w:t>
      </w:r>
      <w:r w:rsidRPr="001A4840">
        <w:rPr>
          <w:rFonts w:ascii="PT Astra Serif" w:hAnsi="PT Astra Serif"/>
          <w:sz w:val="24"/>
          <w:szCs w:val="24"/>
        </w:rPr>
        <w:t>Задержка в представлении информации об угрозе и факте чрезвычайной ситуации до полного уяснения обстановки не допускается.</w:t>
      </w:r>
    </w:p>
    <w:p w:rsidR="001A4840" w:rsidRDefault="000A6BAD" w:rsidP="000A6BAD">
      <w:pPr>
        <w:spacing w:after="0"/>
        <w:ind w:firstLine="709"/>
        <w:jc w:val="both"/>
        <w:rPr>
          <w:rFonts w:ascii="PT Astra Serif" w:hAnsi="PT Astra Serif"/>
          <w:sz w:val="24"/>
          <w:szCs w:val="24"/>
        </w:rPr>
      </w:pPr>
      <w:r>
        <w:rPr>
          <w:rFonts w:ascii="PT Astra Serif" w:hAnsi="PT Astra Serif"/>
          <w:sz w:val="24"/>
          <w:szCs w:val="24"/>
        </w:rPr>
        <w:t>6</w:t>
      </w:r>
      <w:r w:rsidRPr="00CF6DFF">
        <w:rPr>
          <w:rFonts w:ascii="PT Astra Serif" w:hAnsi="PT Astra Serif"/>
          <w:sz w:val="24"/>
          <w:szCs w:val="24"/>
        </w:rPr>
        <w:t>.2. Текущ</w:t>
      </w:r>
      <w:r w:rsidR="001A4840">
        <w:rPr>
          <w:rFonts w:ascii="PT Astra Serif" w:hAnsi="PT Astra Serif"/>
          <w:sz w:val="24"/>
          <w:szCs w:val="24"/>
        </w:rPr>
        <w:t>ая информация:</w:t>
      </w:r>
      <w:r w:rsidRPr="00CF6DFF">
        <w:rPr>
          <w:rFonts w:ascii="PT Astra Serif" w:hAnsi="PT Astra Serif"/>
          <w:sz w:val="24"/>
          <w:szCs w:val="24"/>
        </w:rPr>
        <w:t xml:space="preserve"> </w:t>
      </w:r>
    </w:p>
    <w:p w:rsidR="000A6BAD" w:rsidRPr="00CF6DFF" w:rsidRDefault="001A4840" w:rsidP="000A6BAD">
      <w:pPr>
        <w:spacing w:after="0"/>
        <w:ind w:firstLine="709"/>
        <w:jc w:val="both"/>
        <w:rPr>
          <w:rFonts w:ascii="PT Astra Serif" w:hAnsi="PT Astra Serif"/>
          <w:sz w:val="24"/>
          <w:szCs w:val="24"/>
        </w:rPr>
      </w:pPr>
      <w:r>
        <w:rPr>
          <w:rFonts w:ascii="PT Astra Serif" w:hAnsi="PT Astra Serif"/>
          <w:sz w:val="24"/>
          <w:szCs w:val="24"/>
        </w:rPr>
        <w:t xml:space="preserve">а) Текущую информацию </w:t>
      </w:r>
      <w:r w:rsidR="000A6BAD" w:rsidRPr="00CF6DFF">
        <w:rPr>
          <w:rFonts w:ascii="PT Astra Serif" w:hAnsi="PT Astra Serif"/>
          <w:sz w:val="24"/>
          <w:szCs w:val="24"/>
        </w:rPr>
        <w:t>составляют сведения:</w:t>
      </w:r>
    </w:p>
    <w:p w:rsidR="000A6BAD" w:rsidRPr="00CF6DFF" w:rsidRDefault="000A6BAD" w:rsidP="000A6BAD">
      <w:pPr>
        <w:spacing w:after="0"/>
        <w:ind w:firstLine="709"/>
        <w:jc w:val="both"/>
        <w:rPr>
          <w:rFonts w:ascii="PT Astra Serif" w:hAnsi="PT Astra Serif"/>
          <w:sz w:val="24"/>
          <w:szCs w:val="24"/>
        </w:rPr>
      </w:pPr>
      <w:r w:rsidRPr="00CF6DFF">
        <w:rPr>
          <w:rFonts w:ascii="PT Astra Serif" w:hAnsi="PT Astra Serif"/>
          <w:sz w:val="24"/>
          <w:szCs w:val="24"/>
        </w:rPr>
        <w:t>- о радиационной, химической, медико-биологической, взрывной, пожарной и экологической обстановке на соответствующих территориях, на потенциально-опасных объектах и в организациях;</w:t>
      </w:r>
    </w:p>
    <w:p w:rsidR="000A6BAD" w:rsidRPr="00CF6DFF" w:rsidRDefault="000A6BAD" w:rsidP="000A6BAD">
      <w:pPr>
        <w:spacing w:after="0"/>
        <w:ind w:firstLine="709"/>
        <w:jc w:val="both"/>
        <w:rPr>
          <w:rFonts w:ascii="PT Astra Serif" w:hAnsi="PT Astra Serif"/>
          <w:sz w:val="24"/>
          <w:szCs w:val="24"/>
        </w:rPr>
      </w:pPr>
      <w:r w:rsidRPr="00CF6DFF">
        <w:rPr>
          <w:rFonts w:ascii="PT Astra Serif" w:hAnsi="PT Astra Serif"/>
          <w:sz w:val="24"/>
          <w:szCs w:val="24"/>
        </w:rPr>
        <w:t>- о проводимых мероприятиях по предупреждению чрезвычайных ситуаций и поддержанию в готовности органов управления, сил и средств, предназначенных для их ликвидации;</w:t>
      </w:r>
    </w:p>
    <w:p w:rsidR="000A6BAD" w:rsidRPr="00CF6DFF" w:rsidRDefault="000A6BAD" w:rsidP="000A6BAD">
      <w:pPr>
        <w:spacing w:after="0"/>
        <w:ind w:firstLine="709"/>
        <w:jc w:val="both"/>
        <w:rPr>
          <w:rFonts w:ascii="PT Astra Serif" w:hAnsi="PT Astra Serif"/>
          <w:sz w:val="24"/>
          <w:szCs w:val="24"/>
        </w:rPr>
      </w:pPr>
      <w:r w:rsidRPr="00CF6DFF">
        <w:rPr>
          <w:rFonts w:ascii="PT Astra Serif" w:hAnsi="PT Astra Serif"/>
          <w:sz w:val="24"/>
          <w:szCs w:val="24"/>
        </w:rPr>
        <w:t>- о состоянии сил и средств</w:t>
      </w:r>
      <w:r w:rsidR="001A4840">
        <w:rPr>
          <w:rFonts w:ascii="PT Astra Serif" w:hAnsi="PT Astra Serif"/>
          <w:sz w:val="24"/>
          <w:szCs w:val="24"/>
        </w:rPr>
        <w:t xml:space="preserve"> МЗ ТТП РСЧС</w:t>
      </w:r>
      <w:r w:rsidRPr="00CF6DFF">
        <w:rPr>
          <w:rFonts w:ascii="PT Astra Serif" w:hAnsi="PT Astra Serif"/>
          <w:sz w:val="24"/>
          <w:szCs w:val="24"/>
        </w:rPr>
        <w:t>;</w:t>
      </w:r>
    </w:p>
    <w:p w:rsidR="000A6BAD" w:rsidRPr="00CF6DFF" w:rsidRDefault="000A6BAD" w:rsidP="000A6BAD">
      <w:pPr>
        <w:spacing w:after="0"/>
        <w:ind w:firstLine="709"/>
        <w:jc w:val="both"/>
        <w:rPr>
          <w:rFonts w:ascii="PT Astra Serif" w:hAnsi="PT Astra Serif"/>
          <w:sz w:val="24"/>
          <w:szCs w:val="24"/>
        </w:rPr>
      </w:pPr>
      <w:r w:rsidRPr="00CF6DFF">
        <w:rPr>
          <w:rFonts w:ascii="PT Astra Serif" w:hAnsi="PT Astra Serif"/>
          <w:sz w:val="24"/>
          <w:szCs w:val="24"/>
        </w:rPr>
        <w:t>- о создании, наличии и использовании резервов финансовых и материальных ресурсов для ликвидации чрезвычайных ситуаций.</w:t>
      </w:r>
    </w:p>
    <w:p w:rsidR="000A6BAD" w:rsidRPr="00CF6DFF" w:rsidRDefault="00EB4D1F" w:rsidP="000A6BAD">
      <w:pPr>
        <w:spacing w:after="0"/>
        <w:ind w:firstLine="709"/>
        <w:jc w:val="both"/>
        <w:rPr>
          <w:rFonts w:ascii="PT Astra Serif" w:hAnsi="PT Astra Serif"/>
          <w:sz w:val="24"/>
          <w:szCs w:val="24"/>
        </w:rPr>
      </w:pPr>
      <w:r>
        <w:rPr>
          <w:rFonts w:ascii="PT Astra Serif" w:hAnsi="PT Astra Serif"/>
          <w:sz w:val="24"/>
          <w:szCs w:val="24"/>
        </w:rPr>
        <w:t xml:space="preserve">б) </w:t>
      </w:r>
      <w:r w:rsidR="000A6BAD" w:rsidRPr="00CF6DFF">
        <w:rPr>
          <w:rFonts w:ascii="PT Astra Serif" w:hAnsi="PT Astra Serif"/>
          <w:sz w:val="24"/>
          <w:szCs w:val="24"/>
        </w:rPr>
        <w:t xml:space="preserve">Текущая информация предназначена для обеспечения повседневной деятельности структурных подразделений администрации </w:t>
      </w:r>
      <w:r>
        <w:rPr>
          <w:rFonts w:ascii="PT Astra Serif" w:hAnsi="PT Astra Serif"/>
          <w:sz w:val="24"/>
          <w:szCs w:val="24"/>
        </w:rPr>
        <w:t xml:space="preserve">города Тулы, </w:t>
      </w:r>
      <w:r w:rsidR="000A6BAD" w:rsidRPr="00CF6DFF">
        <w:rPr>
          <w:rFonts w:ascii="PT Astra Serif" w:hAnsi="PT Astra Serif"/>
          <w:sz w:val="24"/>
          <w:szCs w:val="24"/>
        </w:rPr>
        <w:t>организаций</w:t>
      </w:r>
      <w:r>
        <w:rPr>
          <w:rFonts w:ascii="PT Astra Serif" w:hAnsi="PT Astra Serif"/>
          <w:sz w:val="24"/>
          <w:szCs w:val="24"/>
        </w:rPr>
        <w:t xml:space="preserve">, предприятий и учреждений, независимо от форм собственности и ведомственной принадлежности </w:t>
      </w:r>
      <w:r w:rsidR="000A6BAD" w:rsidRPr="00CF6DFF">
        <w:rPr>
          <w:rFonts w:ascii="PT Astra Serif" w:hAnsi="PT Astra Serif"/>
          <w:sz w:val="24"/>
          <w:szCs w:val="24"/>
        </w:rPr>
        <w:t>в области защиты населения и территорий от чрезвычайных ситуаций.</w:t>
      </w:r>
    </w:p>
    <w:p w:rsidR="000A6BAD" w:rsidRPr="00CF6DFF" w:rsidRDefault="00EB4D1F" w:rsidP="000A6BAD">
      <w:pPr>
        <w:spacing w:after="0"/>
        <w:ind w:firstLine="709"/>
        <w:jc w:val="both"/>
        <w:rPr>
          <w:rFonts w:ascii="PT Astra Serif" w:hAnsi="PT Astra Serif"/>
          <w:sz w:val="24"/>
          <w:szCs w:val="24"/>
        </w:rPr>
      </w:pPr>
      <w:proofErr w:type="gramStart"/>
      <w:r>
        <w:rPr>
          <w:rFonts w:ascii="PT Astra Serif" w:hAnsi="PT Astra Serif"/>
          <w:sz w:val="24"/>
          <w:szCs w:val="24"/>
        </w:rPr>
        <w:t>в</w:t>
      </w:r>
      <w:proofErr w:type="gramEnd"/>
      <w:r w:rsidR="001A4840">
        <w:rPr>
          <w:rFonts w:ascii="PT Astra Serif" w:hAnsi="PT Astra Serif"/>
          <w:sz w:val="24"/>
          <w:szCs w:val="24"/>
        </w:rPr>
        <w:t>)</w:t>
      </w:r>
      <w:r w:rsidR="000A6BAD" w:rsidRPr="00CF6DFF">
        <w:rPr>
          <w:rFonts w:ascii="PT Astra Serif" w:hAnsi="PT Astra Serif"/>
          <w:sz w:val="24"/>
          <w:szCs w:val="24"/>
        </w:rPr>
        <w:t xml:space="preserve"> Текущая информация представляется в ЕДДС </w:t>
      </w:r>
      <w:r w:rsidR="001A4840">
        <w:rPr>
          <w:rFonts w:ascii="PT Astra Serif" w:hAnsi="PT Astra Serif"/>
          <w:sz w:val="24"/>
          <w:szCs w:val="24"/>
        </w:rPr>
        <w:t xml:space="preserve">г. Тулы </w:t>
      </w:r>
      <w:r w:rsidR="008B4B9F">
        <w:rPr>
          <w:rFonts w:ascii="PT Astra Serif" w:hAnsi="PT Astra Serif"/>
          <w:sz w:val="24"/>
          <w:szCs w:val="24"/>
        </w:rPr>
        <w:t>и в М</w:t>
      </w:r>
      <w:r w:rsidR="000A6BAD" w:rsidRPr="00CF6DFF">
        <w:rPr>
          <w:rFonts w:ascii="PT Astra Serif" w:hAnsi="PT Astra Serif"/>
          <w:sz w:val="24"/>
          <w:szCs w:val="24"/>
        </w:rPr>
        <w:t>униципальное учреждение «Центр гражданской защиты</w:t>
      </w:r>
      <w:r w:rsidR="001A4840">
        <w:rPr>
          <w:rFonts w:ascii="PT Astra Serif" w:hAnsi="PT Astra Serif"/>
          <w:sz w:val="24"/>
          <w:szCs w:val="24"/>
        </w:rPr>
        <w:t xml:space="preserve"> и спасательных работ города Тулы</w:t>
      </w:r>
      <w:r w:rsidR="000A6BAD" w:rsidRPr="00CF6DFF">
        <w:rPr>
          <w:rFonts w:ascii="PT Astra Serif" w:hAnsi="PT Astra Serif"/>
          <w:sz w:val="24"/>
          <w:szCs w:val="24"/>
        </w:rPr>
        <w:t>» периодически по отдельному запросу и по установленн</w:t>
      </w:r>
      <w:r w:rsidR="00693323">
        <w:rPr>
          <w:rFonts w:ascii="PT Astra Serif" w:hAnsi="PT Astra Serif"/>
          <w:sz w:val="24"/>
          <w:szCs w:val="24"/>
        </w:rPr>
        <w:t>ым</w:t>
      </w:r>
      <w:r w:rsidR="000A6BAD" w:rsidRPr="00CF6DFF">
        <w:rPr>
          <w:rFonts w:ascii="PT Astra Serif" w:hAnsi="PT Astra Serif"/>
          <w:sz w:val="24"/>
          <w:szCs w:val="24"/>
        </w:rPr>
        <w:t xml:space="preserve"> форм</w:t>
      </w:r>
      <w:r w:rsidR="00693323">
        <w:rPr>
          <w:rFonts w:ascii="PT Astra Serif" w:hAnsi="PT Astra Serif"/>
          <w:sz w:val="24"/>
          <w:szCs w:val="24"/>
        </w:rPr>
        <w:t>ам</w:t>
      </w:r>
      <w:r w:rsidR="000A6BAD" w:rsidRPr="00CF6DFF">
        <w:rPr>
          <w:rFonts w:ascii="PT Astra Serif" w:hAnsi="PT Astra Serif"/>
          <w:sz w:val="24"/>
          <w:szCs w:val="24"/>
        </w:rPr>
        <w:t>.</w:t>
      </w:r>
    </w:p>
    <w:p w:rsidR="00F151E6" w:rsidRPr="00F151E6" w:rsidRDefault="00DF3BAE" w:rsidP="00F151E6">
      <w:pPr>
        <w:spacing w:after="0"/>
        <w:ind w:firstLine="709"/>
        <w:jc w:val="both"/>
        <w:rPr>
          <w:rFonts w:ascii="PT Astra Serif" w:hAnsi="PT Astra Serif"/>
          <w:sz w:val="24"/>
          <w:szCs w:val="24"/>
        </w:rPr>
      </w:pPr>
      <w:r>
        <w:rPr>
          <w:rFonts w:ascii="PT Astra Serif" w:hAnsi="PT Astra Serif"/>
          <w:sz w:val="24"/>
          <w:szCs w:val="24"/>
        </w:rPr>
        <w:t xml:space="preserve">7. </w:t>
      </w:r>
      <w:r w:rsidRPr="00DF3BAE">
        <w:rPr>
          <w:rFonts w:ascii="PT Astra Serif" w:hAnsi="PT Astra Serif"/>
          <w:sz w:val="24"/>
          <w:szCs w:val="24"/>
        </w:rPr>
        <w:t>Администра</w:t>
      </w:r>
      <w:r>
        <w:rPr>
          <w:rFonts w:ascii="PT Astra Serif" w:hAnsi="PT Astra Serif"/>
          <w:sz w:val="24"/>
          <w:szCs w:val="24"/>
        </w:rPr>
        <w:t>ция город</w:t>
      </w:r>
      <w:r w:rsidR="0044552B">
        <w:rPr>
          <w:rFonts w:ascii="PT Astra Serif" w:hAnsi="PT Astra Serif"/>
          <w:sz w:val="24"/>
          <w:szCs w:val="24"/>
        </w:rPr>
        <w:t>а</w:t>
      </w:r>
      <w:r>
        <w:rPr>
          <w:rFonts w:ascii="PT Astra Serif" w:hAnsi="PT Astra Serif"/>
          <w:sz w:val="24"/>
          <w:szCs w:val="24"/>
        </w:rPr>
        <w:t xml:space="preserve"> Тул</w:t>
      </w:r>
      <w:r w:rsidR="0044552B">
        <w:rPr>
          <w:rFonts w:ascii="PT Astra Serif" w:hAnsi="PT Astra Serif"/>
          <w:sz w:val="24"/>
          <w:szCs w:val="24"/>
        </w:rPr>
        <w:t>ы,</w:t>
      </w:r>
      <w:r w:rsidRPr="00DF3BAE">
        <w:rPr>
          <w:rFonts w:ascii="PT Astra Serif" w:hAnsi="PT Astra Serif"/>
          <w:sz w:val="24"/>
          <w:szCs w:val="24"/>
        </w:rPr>
        <w:t xml:space="preserve"> организации</w:t>
      </w:r>
      <w:r>
        <w:rPr>
          <w:rFonts w:ascii="PT Astra Serif" w:hAnsi="PT Astra Serif"/>
          <w:sz w:val="24"/>
          <w:szCs w:val="24"/>
        </w:rPr>
        <w:t>, предприятия и учреждения, независимо от форм собственности и ведомственной принадлежности, расположенные на территории муниципального образования город Тула,</w:t>
      </w:r>
      <w:r w:rsidRPr="00DF3BAE">
        <w:rPr>
          <w:rFonts w:ascii="PT Astra Serif" w:hAnsi="PT Astra Serif"/>
          <w:sz w:val="24"/>
          <w:szCs w:val="24"/>
        </w:rPr>
        <w:t xml:space="preserve"> могут осуществлять обмен информацией по </w:t>
      </w:r>
      <w:r w:rsidRPr="00DF3BAE">
        <w:rPr>
          <w:rFonts w:ascii="PT Astra Serif" w:hAnsi="PT Astra Serif"/>
          <w:sz w:val="24"/>
          <w:szCs w:val="24"/>
        </w:rPr>
        <w:lastRenderedPageBreak/>
        <w:t xml:space="preserve">запросу заинтересованной стороны, в том числе на основании двухсторонних соглашений </w:t>
      </w:r>
      <w:r>
        <w:rPr>
          <w:rFonts w:ascii="PT Astra Serif" w:hAnsi="PT Astra Serif"/>
          <w:sz w:val="24"/>
          <w:szCs w:val="24"/>
        </w:rPr>
        <w:t>п</w:t>
      </w:r>
      <w:r w:rsidRPr="00DF3BAE">
        <w:rPr>
          <w:rFonts w:ascii="PT Astra Serif" w:hAnsi="PT Astra Serif"/>
          <w:sz w:val="24"/>
          <w:szCs w:val="24"/>
        </w:rPr>
        <w:t xml:space="preserve">о </w:t>
      </w:r>
      <w:r>
        <w:rPr>
          <w:rFonts w:ascii="PT Astra Serif" w:hAnsi="PT Astra Serif"/>
          <w:sz w:val="24"/>
          <w:szCs w:val="24"/>
        </w:rPr>
        <w:t xml:space="preserve">организации информационного </w:t>
      </w:r>
      <w:r w:rsidR="00F151E6">
        <w:rPr>
          <w:rFonts w:ascii="PT Astra Serif" w:hAnsi="PT Astra Serif"/>
          <w:sz w:val="24"/>
          <w:szCs w:val="24"/>
        </w:rPr>
        <w:t xml:space="preserve">взаимодействии, </w:t>
      </w:r>
      <w:r w:rsidR="00F151E6" w:rsidRPr="00F151E6">
        <w:rPr>
          <w:rFonts w:ascii="PT Astra Serif" w:hAnsi="PT Astra Serif"/>
          <w:sz w:val="24"/>
          <w:szCs w:val="24"/>
        </w:rPr>
        <w:t>в которых определены органы управления, на которые возлагается ведение информационного обмена и регламент информационного обмена.</w:t>
      </w:r>
    </w:p>
    <w:p w:rsidR="00F44C63" w:rsidRDefault="00DF3BAE" w:rsidP="00F44C63">
      <w:pPr>
        <w:spacing w:after="0"/>
        <w:ind w:firstLine="709"/>
        <w:jc w:val="both"/>
        <w:rPr>
          <w:rFonts w:ascii="PT Astra Serif" w:hAnsi="PT Astra Serif"/>
          <w:sz w:val="24"/>
          <w:szCs w:val="24"/>
        </w:rPr>
      </w:pPr>
      <w:r>
        <w:rPr>
          <w:rFonts w:ascii="PT Astra Serif" w:hAnsi="PT Astra Serif"/>
          <w:sz w:val="24"/>
          <w:szCs w:val="24"/>
        </w:rPr>
        <w:t>8</w:t>
      </w:r>
      <w:r w:rsidR="00F44C63" w:rsidRPr="00F44C63">
        <w:rPr>
          <w:rFonts w:ascii="PT Astra Serif" w:hAnsi="PT Astra Serif"/>
          <w:sz w:val="24"/>
          <w:szCs w:val="24"/>
        </w:rPr>
        <w:t xml:space="preserve">. Координацию деятельности по сбору и обмену информацией органами повседневного управления, входящими в состав территориальной подсистемы </w:t>
      </w:r>
      <w:r w:rsidR="00F44C63">
        <w:rPr>
          <w:rFonts w:ascii="PT Astra Serif" w:hAnsi="PT Astra Serif"/>
          <w:sz w:val="24"/>
          <w:szCs w:val="24"/>
        </w:rPr>
        <w:t xml:space="preserve">Тульской </w:t>
      </w:r>
      <w:r w:rsidR="00F44C63" w:rsidRPr="00F44C63">
        <w:rPr>
          <w:rFonts w:ascii="PT Astra Serif" w:hAnsi="PT Astra Serif"/>
          <w:sz w:val="24"/>
          <w:szCs w:val="24"/>
        </w:rPr>
        <w:t xml:space="preserve">области единой государственной системы предупреждения и ликвидации ЧС, осуществляет Центр управления в кризисных ситуациях Главного управления МЧС России по </w:t>
      </w:r>
      <w:r w:rsidR="00F44C63">
        <w:rPr>
          <w:rFonts w:ascii="PT Astra Serif" w:hAnsi="PT Astra Serif"/>
          <w:sz w:val="24"/>
          <w:szCs w:val="24"/>
        </w:rPr>
        <w:t>Тульской области.</w:t>
      </w:r>
    </w:p>
    <w:sectPr w:rsidR="00F44C63" w:rsidSect="00F16D1A">
      <w:pgSz w:w="11906" w:h="16838"/>
      <w:pgMar w:top="851"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121"/>
    <w:rsid w:val="00080B02"/>
    <w:rsid w:val="000A6BAD"/>
    <w:rsid w:val="001A4840"/>
    <w:rsid w:val="002511D9"/>
    <w:rsid w:val="0036381B"/>
    <w:rsid w:val="00444330"/>
    <w:rsid w:val="0044552B"/>
    <w:rsid w:val="00492FAB"/>
    <w:rsid w:val="00525316"/>
    <w:rsid w:val="0056498F"/>
    <w:rsid w:val="00693323"/>
    <w:rsid w:val="00730155"/>
    <w:rsid w:val="007706E7"/>
    <w:rsid w:val="007A02D4"/>
    <w:rsid w:val="007A2194"/>
    <w:rsid w:val="008360C0"/>
    <w:rsid w:val="008B4B9F"/>
    <w:rsid w:val="00981203"/>
    <w:rsid w:val="00A21C8D"/>
    <w:rsid w:val="00A73222"/>
    <w:rsid w:val="00B019D4"/>
    <w:rsid w:val="00B3034B"/>
    <w:rsid w:val="00C16C26"/>
    <w:rsid w:val="00CB5BDC"/>
    <w:rsid w:val="00CF6DFF"/>
    <w:rsid w:val="00D00C35"/>
    <w:rsid w:val="00D43D29"/>
    <w:rsid w:val="00D5461B"/>
    <w:rsid w:val="00DC6121"/>
    <w:rsid w:val="00DF3BAE"/>
    <w:rsid w:val="00EB4D1F"/>
    <w:rsid w:val="00F151E6"/>
    <w:rsid w:val="00F16D1A"/>
    <w:rsid w:val="00F44C63"/>
    <w:rsid w:val="00F84AB4"/>
    <w:rsid w:val="00FA5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FB6612-EA04-4A2B-8B47-FB96E4EAC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 Знак2 Знак,Текст Знак Знак Знак,Текст Знак1 Знак, Знак2 Знак Знак Знак, Знак2 Знак1 Знак,Текст Знак2,Текст Знак Знак1, Знак2 Знак Знак1, Знак2 Знак Знак1 Знак,Текст Знак Знак3,Текст Знак Знак Знак Знак1, Зна,Знак2 Знак,Зна"/>
    <w:basedOn w:val="a"/>
    <w:link w:val="1"/>
    <w:qFormat/>
    <w:rsid w:val="00F16D1A"/>
    <w:pPr>
      <w:spacing w:after="0" w:line="240" w:lineRule="auto"/>
    </w:pPr>
    <w:rPr>
      <w:rFonts w:ascii="Courier New" w:eastAsia="Times New Roman" w:hAnsi="Courier New" w:cs="Times New Roman"/>
      <w:sz w:val="20"/>
      <w:szCs w:val="20"/>
      <w:lang w:val="x-none" w:eastAsia="x-none"/>
    </w:rPr>
  </w:style>
  <w:style w:type="character" w:customStyle="1" w:styleId="a4">
    <w:name w:val="Текст Знак"/>
    <w:basedOn w:val="a0"/>
    <w:uiPriority w:val="99"/>
    <w:semiHidden/>
    <w:rsid w:val="00F16D1A"/>
    <w:rPr>
      <w:rFonts w:ascii="Consolas" w:hAnsi="Consolas" w:cs="Consolas"/>
      <w:sz w:val="21"/>
      <w:szCs w:val="21"/>
    </w:rPr>
  </w:style>
  <w:style w:type="character" w:customStyle="1" w:styleId="1">
    <w:name w:val="Текст Знак1"/>
    <w:aliases w:val=" Знак2 Знак Знак,Текст Знак Знак Знак Знак,Текст Знак1 Знак Знак, Знак2 Знак Знак Знак Знак, Знак2 Знак1 Знак Знак,Текст Знак2 Знак,Текст Знак Знак1 Знак, Знак2 Знак Знак1 Знак1, Знак2 Знак Знак1 Знак Знак,Текст Знак Знак3 Знак, Зна Знак"/>
    <w:link w:val="a3"/>
    <w:rsid w:val="00F16D1A"/>
    <w:rPr>
      <w:rFonts w:ascii="Courier New" w:eastAsia="Times New Roman" w:hAnsi="Courier New" w:cs="Times New Roman"/>
      <w:sz w:val="20"/>
      <w:szCs w:val="20"/>
      <w:lang w:val="x-none" w:eastAsia="x-none"/>
    </w:rPr>
  </w:style>
  <w:style w:type="paragraph" w:styleId="2">
    <w:name w:val="Body Text 2"/>
    <w:basedOn w:val="a"/>
    <w:link w:val="20"/>
    <w:rsid w:val="00F16D1A"/>
    <w:pPr>
      <w:spacing w:after="120" w:line="480" w:lineRule="auto"/>
    </w:pPr>
    <w:rPr>
      <w:rFonts w:ascii="Times New Roman" w:eastAsia="Times New Roman" w:hAnsi="Times New Roman" w:cs="Times New Roman"/>
      <w:sz w:val="20"/>
      <w:szCs w:val="20"/>
      <w:lang w:eastAsia="ru-RU"/>
    </w:rPr>
  </w:style>
  <w:style w:type="character" w:customStyle="1" w:styleId="20">
    <w:name w:val="Основной текст 2 Знак"/>
    <w:basedOn w:val="a0"/>
    <w:link w:val="2"/>
    <w:rsid w:val="00F16D1A"/>
    <w:rPr>
      <w:rFonts w:ascii="Times New Roman" w:eastAsia="Times New Roman" w:hAnsi="Times New Roman" w:cs="Times New Roman"/>
      <w:sz w:val="20"/>
      <w:szCs w:val="20"/>
      <w:lang w:eastAsia="ru-RU"/>
    </w:rPr>
  </w:style>
  <w:style w:type="character" w:customStyle="1" w:styleId="21">
    <w:name w:val="Основной текст (2)_"/>
    <w:link w:val="22"/>
    <w:uiPriority w:val="99"/>
    <w:rsid w:val="00F16D1A"/>
    <w:rPr>
      <w:sz w:val="28"/>
      <w:szCs w:val="28"/>
      <w:shd w:val="clear" w:color="auto" w:fill="FFFFFF"/>
    </w:rPr>
  </w:style>
  <w:style w:type="paragraph" w:customStyle="1" w:styleId="22">
    <w:name w:val="Основной текст (2)"/>
    <w:basedOn w:val="a"/>
    <w:link w:val="21"/>
    <w:uiPriority w:val="99"/>
    <w:rsid w:val="00F16D1A"/>
    <w:pPr>
      <w:widowControl w:val="0"/>
      <w:shd w:val="clear" w:color="auto" w:fill="FFFFFF"/>
      <w:spacing w:after="420" w:line="240" w:lineRule="atLeast"/>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183</TotalTime>
  <Pages>4</Pages>
  <Words>1489</Words>
  <Characters>8489</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48</cp:revision>
  <dcterms:created xsi:type="dcterms:W3CDTF">2025-11-10T06:40:00Z</dcterms:created>
  <dcterms:modified xsi:type="dcterms:W3CDTF">2025-11-12T08:36:00Z</dcterms:modified>
</cp:coreProperties>
</file>